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FA55" w14:textId="77777777" w:rsidR="00D35A9F" w:rsidRPr="003110A0" w:rsidRDefault="00D35A9F" w:rsidP="00D35A9F">
      <w:pPr>
        <w:jc w:val="center"/>
        <w:rPr>
          <w:b/>
          <w:i/>
          <w:sz w:val="28"/>
          <w:szCs w:val="28"/>
          <w:lang w:val="uk-UA"/>
        </w:rPr>
      </w:pPr>
      <w:r w:rsidRPr="003110A0">
        <w:rPr>
          <w:b/>
          <w:i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3110A0" w:rsidRDefault="00D35A9F" w:rsidP="00D35A9F">
      <w:pPr>
        <w:jc w:val="center"/>
        <w:rPr>
          <w:i/>
          <w:lang w:val="uk-UA"/>
        </w:rPr>
      </w:pPr>
      <w:r w:rsidRPr="003110A0">
        <w:rPr>
          <w:i/>
          <w:lang w:val="uk-UA"/>
        </w:rPr>
        <w:t>(відповідно до пункту 4</w:t>
      </w:r>
      <w:r w:rsidRPr="003110A0">
        <w:rPr>
          <w:i/>
          <w:vertAlign w:val="superscript"/>
          <w:lang w:val="uk-UA"/>
        </w:rPr>
        <w:t xml:space="preserve">1 </w:t>
      </w:r>
      <w:r w:rsidRPr="003110A0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3110A0" w:rsidRDefault="00D35A9F" w:rsidP="00D35A9F">
      <w:pPr>
        <w:jc w:val="center"/>
        <w:rPr>
          <w:i/>
          <w:lang w:val="uk-UA"/>
        </w:rPr>
      </w:pPr>
      <w:r w:rsidRPr="003110A0">
        <w:rPr>
          <w:i/>
          <w:lang w:val="uk-UA"/>
        </w:rPr>
        <w:t xml:space="preserve">«Про ефективне використання державних коштів» (зі </w:t>
      </w:r>
      <w:r w:rsidR="00D81CE7" w:rsidRPr="003110A0">
        <w:rPr>
          <w:i/>
          <w:lang w:val="uk-UA"/>
        </w:rPr>
        <w:t>змінами)</w:t>
      </w:r>
    </w:p>
    <w:p w14:paraId="245FD181" w14:textId="77777777" w:rsidR="00D81CE7" w:rsidRPr="003110A0" w:rsidRDefault="00D81CE7" w:rsidP="00D35A9F">
      <w:pPr>
        <w:jc w:val="center"/>
        <w:rPr>
          <w:i/>
          <w:lang w:val="uk-UA"/>
        </w:rPr>
      </w:pPr>
    </w:p>
    <w:p w14:paraId="0C132088" w14:textId="7C410A94" w:rsidR="00B44D7D" w:rsidRPr="003110A0" w:rsidRDefault="00F67102" w:rsidP="00F67102">
      <w:pPr>
        <w:jc w:val="both"/>
        <w:rPr>
          <w:i/>
          <w:lang w:val="uk-UA"/>
        </w:rPr>
      </w:pPr>
      <w:r w:rsidRPr="003110A0">
        <w:rPr>
          <w:b/>
          <w:i/>
          <w:lang w:val="uk-UA"/>
        </w:rPr>
        <w:t>1.</w:t>
      </w:r>
      <w:r w:rsidR="00D35A9F" w:rsidRPr="003110A0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339D089" w14:textId="1163A59E" w:rsidR="00D35A9F" w:rsidRPr="003110A0" w:rsidRDefault="00D052CA" w:rsidP="00B257E0">
      <w:pPr>
        <w:jc w:val="both"/>
        <w:rPr>
          <w:i/>
          <w:lang w:val="uk-UA"/>
        </w:rPr>
      </w:pPr>
      <w:r w:rsidRPr="003110A0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3110A0">
        <w:rPr>
          <w:i/>
          <w:lang w:val="uk-UA"/>
        </w:rPr>
        <w:t>,</w:t>
      </w:r>
      <w:r w:rsidRPr="003110A0">
        <w:rPr>
          <w:i/>
          <w:lang w:val="uk-UA"/>
        </w:rPr>
        <w:t xml:space="preserve"> 11,  м. Вінниця, 21020</w:t>
      </w:r>
      <w:r w:rsidR="00D35A9F" w:rsidRPr="003110A0">
        <w:rPr>
          <w:i/>
          <w:lang w:val="uk-UA"/>
        </w:rPr>
        <w:t>; код за ЄДРПОУ —</w:t>
      </w:r>
      <w:r w:rsidRPr="003110A0">
        <w:rPr>
          <w:i/>
          <w:lang w:val="uk-UA"/>
        </w:rPr>
        <w:t xml:space="preserve"> 08571794</w:t>
      </w:r>
      <w:r w:rsidR="00D35A9F" w:rsidRPr="003110A0">
        <w:rPr>
          <w:i/>
          <w:lang w:val="uk-UA"/>
        </w:rPr>
        <w:t>; категорія замовника —</w:t>
      </w:r>
      <w:r w:rsidRPr="003110A0">
        <w:rPr>
          <w:i/>
          <w:lang w:val="uk-UA"/>
        </w:rPr>
        <w:t xml:space="preserve"> правоохоронні органи</w:t>
      </w:r>
      <w:r w:rsidR="00D35A9F" w:rsidRPr="003110A0">
        <w:rPr>
          <w:i/>
          <w:lang w:val="uk-UA"/>
        </w:rPr>
        <w:t>.</w:t>
      </w:r>
    </w:p>
    <w:p w14:paraId="7E66A6B2" w14:textId="16AAC2DD" w:rsidR="00B03831" w:rsidRPr="003110A0" w:rsidRDefault="00F67102" w:rsidP="00F67102">
      <w:pPr>
        <w:shd w:val="clear" w:color="auto" w:fill="FFFFFF"/>
        <w:jc w:val="both"/>
        <w:rPr>
          <w:i/>
          <w:lang w:eastAsia="uk-UA"/>
        </w:rPr>
      </w:pPr>
      <w:r w:rsidRPr="003110A0">
        <w:rPr>
          <w:b/>
          <w:i/>
          <w:lang w:val="uk-UA"/>
        </w:rPr>
        <w:t xml:space="preserve">2. </w:t>
      </w:r>
      <w:r w:rsidR="00D35A9F" w:rsidRPr="003110A0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3110A0">
        <w:rPr>
          <w:b/>
          <w:i/>
          <w:lang w:val="uk-UA"/>
        </w:rPr>
        <w:t xml:space="preserve">упівлі (лотів) (за наявності): </w:t>
      </w:r>
    </w:p>
    <w:p w14:paraId="00CDAEF2" w14:textId="1E0C0314" w:rsidR="00B257E0" w:rsidRPr="003110A0" w:rsidRDefault="00AF4492" w:rsidP="00F67102">
      <w:pPr>
        <w:shd w:val="clear" w:color="auto" w:fill="FFFFFF"/>
        <w:jc w:val="both"/>
        <w:rPr>
          <w:i/>
          <w:lang w:eastAsia="uk-UA"/>
        </w:rPr>
      </w:pPr>
      <w:r w:rsidRPr="003110A0">
        <w:rPr>
          <w:b/>
          <w:bCs/>
          <w:i/>
        </w:rPr>
        <w:t>2.1.</w:t>
      </w:r>
      <w:r w:rsidRPr="003110A0">
        <w:rPr>
          <w:bCs/>
        </w:rPr>
        <w:t xml:space="preserve"> </w:t>
      </w:r>
      <w:r w:rsidR="002023E8" w:rsidRPr="003110A0">
        <w:rPr>
          <w:bCs/>
          <w:i/>
          <w:lang w:val="uk-UA"/>
        </w:rPr>
        <w:t>П</w:t>
      </w:r>
      <w:r w:rsidRPr="003110A0">
        <w:rPr>
          <w:i/>
        </w:rPr>
        <w:t>ланшетний комп’ютер</w:t>
      </w:r>
      <w:r w:rsidR="00B257E0" w:rsidRPr="003110A0">
        <w:rPr>
          <w:i/>
          <w:lang w:val="uk-UA"/>
        </w:rPr>
        <w:t xml:space="preserve"> </w:t>
      </w:r>
      <w:r w:rsidR="00B257E0" w:rsidRPr="003110A0">
        <w:rPr>
          <w:bCs/>
          <w:i/>
        </w:rPr>
        <w:t>Samsung</w:t>
      </w:r>
      <w:r w:rsidR="00B257E0" w:rsidRPr="003110A0">
        <w:rPr>
          <w:bCs/>
          <w:i/>
          <w:lang w:val="uk-UA"/>
        </w:rPr>
        <w:t xml:space="preserve"> </w:t>
      </w:r>
      <w:r w:rsidR="00B257E0" w:rsidRPr="003110A0">
        <w:rPr>
          <w:bCs/>
          <w:i/>
        </w:rPr>
        <w:t>Galaxy</w:t>
      </w:r>
      <w:r w:rsidR="00B257E0" w:rsidRPr="003110A0">
        <w:rPr>
          <w:bCs/>
          <w:i/>
          <w:lang w:val="uk-UA"/>
        </w:rPr>
        <w:t xml:space="preserve"> </w:t>
      </w:r>
      <w:r w:rsidR="00B257E0" w:rsidRPr="003110A0">
        <w:rPr>
          <w:bCs/>
          <w:i/>
        </w:rPr>
        <w:t>Tab</w:t>
      </w:r>
      <w:r w:rsidR="00B257E0" w:rsidRPr="003110A0">
        <w:rPr>
          <w:bCs/>
          <w:i/>
          <w:lang w:val="uk-UA"/>
        </w:rPr>
        <w:t xml:space="preserve"> </w:t>
      </w:r>
      <w:r w:rsidR="00B257E0" w:rsidRPr="003110A0">
        <w:rPr>
          <w:bCs/>
          <w:i/>
        </w:rPr>
        <w:t>S</w:t>
      </w:r>
      <w:r w:rsidR="00B257E0" w:rsidRPr="003110A0">
        <w:rPr>
          <w:bCs/>
          <w:i/>
          <w:lang w:val="uk-UA"/>
        </w:rPr>
        <w:t xml:space="preserve">9 </w:t>
      </w:r>
      <w:r w:rsidR="00B257E0" w:rsidRPr="003110A0">
        <w:rPr>
          <w:bCs/>
          <w:i/>
        </w:rPr>
        <w:t>FE</w:t>
      </w:r>
      <w:r w:rsidR="00B257E0" w:rsidRPr="003110A0">
        <w:rPr>
          <w:bCs/>
          <w:i/>
          <w:lang w:val="uk-UA"/>
        </w:rPr>
        <w:t>+ 256</w:t>
      </w:r>
      <w:r w:rsidR="00B257E0" w:rsidRPr="003110A0">
        <w:rPr>
          <w:bCs/>
          <w:i/>
        </w:rPr>
        <w:t>Gb</w:t>
      </w:r>
      <w:r w:rsidR="00B257E0" w:rsidRPr="003110A0">
        <w:rPr>
          <w:bCs/>
          <w:i/>
          <w:lang w:val="uk-UA"/>
        </w:rPr>
        <w:t xml:space="preserve"> 5</w:t>
      </w:r>
      <w:r w:rsidR="00B257E0" w:rsidRPr="003110A0">
        <w:rPr>
          <w:bCs/>
          <w:i/>
        </w:rPr>
        <w:t>G</w:t>
      </w:r>
      <w:r w:rsidR="00B257E0" w:rsidRPr="003110A0">
        <w:rPr>
          <w:bCs/>
          <w:i/>
          <w:lang w:val="uk-UA"/>
        </w:rPr>
        <w:t xml:space="preserve"> (</w:t>
      </w:r>
      <w:r w:rsidR="00B257E0" w:rsidRPr="003110A0">
        <w:rPr>
          <w:bCs/>
          <w:i/>
        </w:rPr>
        <w:t>SM</w:t>
      </w:r>
      <w:r w:rsidR="00B257E0" w:rsidRPr="003110A0">
        <w:rPr>
          <w:bCs/>
          <w:i/>
          <w:lang w:val="uk-UA"/>
        </w:rPr>
        <w:t>-</w:t>
      </w:r>
      <w:r w:rsidR="00B257E0" w:rsidRPr="003110A0">
        <w:rPr>
          <w:bCs/>
          <w:i/>
        </w:rPr>
        <w:t>X</w:t>
      </w:r>
      <w:r w:rsidR="00B257E0" w:rsidRPr="003110A0">
        <w:rPr>
          <w:bCs/>
          <w:i/>
          <w:lang w:val="uk-UA"/>
        </w:rPr>
        <w:t>616</w:t>
      </w:r>
      <w:r w:rsidR="00B257E0" w:rsidRPr="003110A0">
        <w:rPr>
          <w:bCs/>
          <w:i/>
        </w:rPr>
        <w:t>BZAESEK</w:t>
      </w:r>
      <w:r w:rsidR="00B257E0" w:rsidRPr="003110A0">
        <w:rPr>
          <w:bCs/>
          <w:i/>
          <w:lang w:val="uk-UA"/>
        </w:rPr>
        <w:t>)</w:t>
      </w:r>
      <w:r w:rsidR="00B257E0" w:rsidRPr="003110A0">
        <w:rPr>
          <w:i/>
          <w:lang w:val="uk-UA"/>
        </w:rPr>
        <w:t xml:space="preserve"> або «еквівалент»</w:t>
      </w:r>
      <w:r w:rsidR="00F67102" w:rsidRPr="003110A0">
        <w:rPr>
          <w:i/>
          <w:lang w:val="uk-UA"/>
        </w:rPr>
        <w:t>,</w:t>
      </w:r>
      <w:r w:rsidR="00B257E0" w:rsidRPr="003110A0">
        <w:rPr>
          <w:i/>
        </w:rPr>
        <w:t xml:space="preserve"> код </w:t>
      </w:r>
      <w:r w:rsidR="00B257E0" w:rsidRPr="003110A0">
        <w:rPr>
          <w:b/>
          <w:i/>
        </w:rPr>
        <w:t>3021</w:t>
      </w:r>
      <w:r w:rsidR="00B257E0" w:rsidRPr="003110A0">
        <w:rPr>
          <w:i/>
        </w:rPr>
        <w:t>0000-4 (Машини для обробки даних (апаратна частина))</w:t>
      </w:r>
      <w:r w:rsidR="00B257E0" w:rsidRPr="003110A0">
        <w:rPr>
          <w:bCs/>
          <w:i/>
        </w:rPr>
        <w:t xml:space="preserve"> за ДК 021:2015 «Єдиний закупівельний словник»</w:t>
      </w:r>
      <w:r w:rsidR="00B257E0" w:rsidRPr="003110A0">
        <w:rPr>
          <w:bCs/>
          <w:i/>
          <w:lang w:val="uk-UA"/>
        </w:rPr>
        <w:t>.</w:t>
      </w:r>
    </w:p>
    <w:p w14:paraId="214A285C" w14:textId="70DC3B37" w:rsidR="00D81CE7" w:rsidRPr="003110A0" w:rsidRDefault="00B257E0" w:rsidP="00F67102">
      <w:pPr>
        <w:shd w:val="clear" w:color="auto" w:fill="FFFFFF"/>
        <w:jc w:val="both"/>
        <w:rPr>
          <w:i/>
          <w:lang w:val="uk-UA" w:eastAsia="uk-UA"/>
        </w:rPr>
      </w:pPr>
      <w:r w:rsidRPr="003110A0">
        <w:rPr>
          <w:b/>
          <w:i/>
          <w:lang w:val="uk-UA"/>
        </w:rPr>
        <w:t xml:space="preserve">3. </w:t>
      </w:r>
      <w:r w:rsidR="00D81CE7" w:rsidRPr="003110A0">
        <w:rPr>
          <w:b/>
          <w:i/>
          <w:lang w:val="uk-UA"/>
        </w:rPr>
        <w:t>Кількість (обсяг) закупівлі:</w:t>
      </w:r>
      <w:r w:rsidR="00AF4492" w:rsidRPr="003110A0">
        <w:rPr>
          <w:i/>
          <w:lang w:val="uk-UA" w:eastAsia="uk-UA"/>
        </w:rPr>
        <w:t xml:space="preserve"> </w:t>
      </w:r>
    </w:p>
    <w:p w14:paraId="234AA223" w14:textId="14A0079B" w:rsidR="00F67102" w:rsidRPr="003110A0" w:rsidRDefault="00AF4492" w:rsidP="00F67102">
      <w:pPr>
        <w:jc w:val="both"/>
        <w:rPr>
          <w:i/>
          <w:lang w:val="uk-UA"/>
        </w:rPr>
      </w:pPr>
      <w:r w:rsidRPr="003110A0">
        <w:rPr>
          <w:b/>
          <w:i/>
          <w:lang w:val="uk-UA" w:eastAsia="uk-UA"/>
        </w:rPr>
        <w:t xml:space="preserve">3.1. </w:t>
      </w:r>
      <w:r w:rsidR="00B257E0" w:rsidRPr="003110A0">
        <w:rPr>
          <w:bCs/>
          <w:i/>
          <w:lang w:val="uk-UA"/>
        </w:rPr>
        <w:t>П</w:t>
      </w:r>
      <w:r w:rsidR="00B257E0" w:rsidRPr="003110A0">
        <w:rPr>
          <w:i/>
          <w:lang w:val="uk-UA"/>
        </w:rPr>
        <w:t xml:space="preserve">ланшетний комп’ютер  </w:t>
      </w:r>
      <w:r w:rsidR="002023E8" w:rsidRPr="003110A0">
        <w:rPr>
          <w:bCs/>
          <w:i/>
          <w:lang w:val="uk-UA"/>
        </w:rPr>
        <w:t>– 10</w:t>
      </w:r>
      <w:r w:rsidR="00633DE5" w:rsidRPr="003110A0">
        <w:rPr>
          <w:i/>
          <w:lang w:val="uk-UA"/>
        </w:rPr>
        <w:t xml:space="preserve"> шт.</w:t>
      </w:r>
    </w:p>
    <w:p w14:paraId="6B6253F6" w14:textId="6989289C" w:rsidR="00B03831" w:rsidRPr="003110A0" w:rsidRDefault="00B257E0" w:rsidP="00F67102">
      <w:pPr>
        <w:jc w:val="both"/>
        <w:rPr>
          <w:i/>
          <w:lang w:val="uk-UA"/>
        </w:rPr>
      </w:pPr>
      <w:r w:rsidRPr="003110A0">
        <w:rPr>
          <w:b/>
          <w:bCs/>
          <w:i/>
          <w:lang w:val="uk-UA"/>
        </w:rPr>
        <w:t xml:space="preserve">4. </w:t>
      </w:r>
      <w:r w:rsidR="00D35A9F" w:rsidRPr="003110A0">
        <w:rPr>
          <w:b/>
          <w:i/>
          <w:lang w:val="uk-UA"/>
        </w:rPr>
        <w:t xml:space="preserve">Ідентифікатор закупівлі: </w:t>
      </w:r>
      <w:r w:rsidR="00633DE5" w:rsidRPr="003110A0">
        <w:rPr>
          <w:i/>
          <w:shd w:val="clear" w:color="auto" w:fill="FFFFFF"/>
        </w:rPr>
        <w:t>UA-2024-09-24-005767-a</w:t>
      </w:r>
    </w:p>
    <w:p w14:paraId="35AAFC41" w14:textId="29642B44" w:rsidR="00B03831" w:rsidRPr="003110A0" w:rsidRDefault="00F67102" w:rsidP="00F67102">
      <w:pPr>
        <w:shd w:val="clear" w:color="auto" w:fill="FFFFFF"/>
        <w:jc w:val="both"/>
        <w:rPr>
          <w:lang w:eastAsia="uk-UA"/>
        </w:rPr>
      </w:pPr>
      <w:r w:rsidRPr="003110A0">
        <w:rPr>
          <w:b/>
          <w:i/>
          <w:lang w:val="uk-UA"/>
        </w:rPr>
        <w:t xml:space="preserve">5. </w:t>
      </w:r>
      <w:r w:rsidR="00D35A9F" w:rsidRPr="003110A0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="00D35A9F" w:rsidRPr="003110A0">
        <w:rPr>
          <w:i/>
          <w:lang w:val="uk-UA"/>
        </w:rPr>
        <w:t xml:space="preserve"> </w:t>
      </w:r>
    </w:p>
    <w:p w14:paraId="03920BB4" w14:textId="4479FC89" w:rsidR="00AF4492" w:rsidRPr="003110A0" w:rsidRDefault="00B03831" w:rsidP="00B257E0">
      <w:pPr>
        <w:shd w:val="clear" w:color="auto" w:fill="FFFFFF"/>
        <w:ind w:firstLine="360"/>
        <w:jc w:val="both"/>
        <w:rPr>
          <w:lang w:val="uk-UA"/>
        </w:rPr>
      </w:pPr>
      <w:r w:rsidRPr="003110A0">
        <w:rPr>
          <w:i/>
          <w:lang w:val="uk-UA"/>
        </w:rPr>
        <w:t>Т</w:t>
      </w:r>
      <w:r w:rsidR="00D35A9F" w:rsidRPr="003110A0">
        <w:rPr>
          <w:i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B257E0" w:rsidRPr="003110A0">
        <w:rPr>
          <w:i/>
          <w:lang w:val="uk-UA"/>
        </w:rPr>
        <w:t>кументів у сфері цифровізації</w:t>
      </w:r>
      <w:r w:rsidR="007B52A1" w:rsidRPr="003110A0">
        <w:rPr>
          <w:i/>
          <w:lang w:val="uk-UA"/>
        </w:rPr>
        <w:t>.</w:t>
      </w:r>
      <w:r w:rsidR="007B52A1" w:rsidRPr="003110A0">
        <w:rPr>
          <w:lang w:val="uk-UA"/>
        </w:rPr>
        <w:t xml:space="preserve"> </w:t>
      </w:r>
    </w:p>
    <w:p w14:paraId="1CC2DE0D" w14:textId="77777777" w:rsidR="00B257E0" w:rsidRPr="003110A0" w:rsidRDefault="00B257E0" w:rsidP="00B257E0">
      <w:pPr>
        <w:shd w:val="clear" w:color="auto" w:fill="FFFFFF"/>
        <w:ind w:firstLine="360"/>
        <w:jc w:val="both"/>
        <w:rPr>
          <w:lang w:val="uk-U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3"/>
        <w:gridCol w:w="2089"/>
        <w:gridCol w:w="5921"/>
        <w:gridCol w:w="1308"/>
      </w:tblGrid>
      <w:tr w:rsidR="003110A0" w:rsidRPr="003110A0" w14:paraId="2CAC7820" w14:textId="77777777" w:rsidTr="003110A0">
        <w:trPr>
          <w:trHeight w:val="585"/>
        </w:trPr>
        <w:tc>
          <w:tcPr>
            <w:tcW w:w="293" w:type="pct"/>
            <w:hideMark/>
          </w:tcPr>
          <w:p w14:paraId="71E02919" w14:textId="77777777" w:rsidR="00B257E0" w:rsidRPr="003110A0" w:rsidRDefault="00B257E0" w:rsidP="0075778F">
            <w:pPr>
              <w:jc w:val="center"/>
              <w:rPr>
                <w:b/>
                <w:sz w:val="20"/>
                <w:szCs w:val="20"/>
              </w:rPr>
            </w:pPr>
            <w:r w:rsidRPr="003110A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31" w:type="pct"/>
            <w:hideMark/>
          </w:tcPr>
          <w:p w14:paraId="3F958663" w14:textId="77777777" w:rsidR="00B257E0" w:rsidRPr="003110A0" w:rsidRDefault="00B257E0" w:rsidP="0075778F">
            <w:pPr>
              <w:jc w:val="center"/>
              <w:rPr>
                <w:b/>
                <w:sz w:val="20"/>
                <w:szCs w:val="20"/>
              </w:rPr>
            </w:pPr>
            <w:r w:rsidRPr="003110A0">
              <w:rPr>
                <w:b/>
                <w:sz w:val="20"/>
                <w:szCs w:val="20"/>
              </w:rPr>
              <w:t>Предмет закупівлі</w:t>
            </w:r>
          </w:p>
        </w:tc>
        <w:tc>
          <w:tcPr>
            <w:tcW w:w="2923" w:type="pct"/>
            <w:hideMark/>
          </w:tcPr>
          <w:p w14:paraId="665169CA" w14:textId="77777777" w:rsidR="00B257E0" w:rsidRPr="003110A0" w:rsidRDefault="00B257E0" w:rsidP="0075778F">
            <w:pPr>
              <w:jc w:val="center"/>
              <w:rPr>
                <w:b/>
                <w:sz w:val="20"/>
                <w:szCs w:val="20"/>
              </w:rPr>
            </w:pPr>
            <w:r w:rsidRPr="003110A0">
              <w:rPr>
                <w:b/>
                <w:sz w:val="20"/>
                <w:szCs w:val="20"/>
              </w:rPr>
              <w:t>Технічні характеристики предмету закупівлі</w:t>
            </w:r>
          </w:p>
        </w:tc>
        <w:tc>
          <w:tcPr>
            <w:tcW w:w="646" w:type="pct"/>
            <w:hideMark/>
          </w:tcPr>
          <w:p w14:paraId="5C5464D0" w14:textId="77777777" w:rsidR="00B257E0" w:rsidRPr="003110A0" w:rsidRDefault="00B257E0" w:rsidP="0075778F">
            <w:pPr>
              <w:jc w:val="center"/>
              <w:rPr>
                <w:b/>
                <w:sz w:val="20"/>
                <w:szCs w:val="20"/>
              </w:rPr>
            </w:pPr>
            <w:r w:rsidRPr="003110A0">
              <w:rPr>
                <w:b/>
                <w:sz w:val="20"/>
                <w:szCs w:val="20"/>
              </w:rPr>
              <w:t>Кількість, одиниць</w:t>
            </w:r>
          </w:p>
        </w:tc>
      </w:tr>
      <w:tr w:rsidR="003110A0" w:rsidRPr="003110A0" w14:paraId="4E5E270D" w14:textId="77777777" w:rsidTr="003110A0">
        <w:trPr>
          <w:trHeight w:val="58"/>
        </w:trPr>
        <w:tc>
          <w:tcPr>
            <w:tcW w:w="293" w:type="pct"/>
          </w:tcPr>
          <w:p w14:paraId="6F892110" w14:textId="77777777" w:rsidR="00B257E0" w:rsidRPr="003110A0" w:rsidRDefault="00B257E0" w:rsidP="0075778F">
            <w:pPr>
              <w:jc w:val="center"/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1</w:t>
            </w:r>
          </w:p>
        </w:tc>
        <w:tc>
          <w:tcPr>
            <w:tcW w:w="1031" w:type="pct"/>
          </w:tcPr>
          <w:p w14:paraId="2780E5D3" w14:textId="5FEF17C6" w:rsidR="00B257E0" w:rsidRPr="003110A0" w:rsidRDefault="00B257E0" w:rsidP="003110A0">
            <w:pPr>
              <w:jc w:val="both"/>
              <w:rPr>
                <w:sz w:val="20"/>
                <w:szCs w:val="20"/>
              </w:rPr>
            </w:pPr>
            <w:r w:rsidRPr="003110A0">
              <w:rPr>
                <w:b/>
                <w:sz w:val="20"/>
                <w:szCs w:val="20"/>
              </w:rPr>
              <w:t>3021</w:t>
            </w:r>
            <w:r w:rsidRPr="003110A0">
              <w:rPr>
                <w:sz w:val="20"/>
                <w:szCs w:val="20"/>
              </w:rPr>
              <w:t>0000-4 (Машини для обробки даних (апаратна частина))</w:t>
            </w:r>
          </w:p>
        </w:tc>
        <w:tc>
          <w:tcPr>
            <w:tcW w:w="2923" w:type="pct"/>
          </w:tcPr>
          <w:p w14:paraId="16FD8A06" w14:textId="77777777" w:rsidR="00B257E0" w:rsidRPr="003110A0" w:rsidRDefault="00B257E0" w:rsidP="0075778F">
            <w:pPr>
              <w:pStyle w:val="1"/>
              <w:shd w:val="clear" w:color="auto" w:fill="FCFEFF"/>
              <w:spacing w:before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110A0">
              <w:rPr>
                <w:rFonts w:ascii="Times New Roman" w:hAnsi="Times New Roman"/>
                <w:sz w:val="20"/>
                <w:szCs w:val="20"/>
              </w:rPr>
              <w:t>Планшетний комп’ютер Samsung Galaxy Tab S9 FE+ 256Gb 5G (SM-X616BZAESEK)</w:t>
            </w:r>
            <w:r w:rsidRPr="003110A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10A0">
              <w:rPr>
                <w:rFonts w:ascii="Times New Roman" w:hAnsi="Times New Roman"/>
                <w:sz w:val="20"/>
                <w:szCs w:val="20"/>
              </w:rPr>
              <w:t xml:space="preserve">або «еквівалент» </w:t>
            </w:r>
          </w:p>
          <w:p w14:paraId="17A4CEC4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Діагональ екрана 12,4"</w:t>
            </w:r>
          </w:p>
          <w:p w14:paraId="289CECBA" w14:textId="2EA7702B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Оперативна пам</w:t>
            </w:r>
            <w:r w:rsidR="003110A0">
              <w:rPr>
                <w:sz w:val="20"/>
                <w:szCs w:val="20"/>
                <w:lang w:val="uk-UA"/>
              </w:rPr>
              <w:t>’</w:t>
            </w:r>
            <w:r w:rsidRPr="003110A0">
              <w:rPr>
                <w:sz w:val="20"/>
                <w:szCs w:val="20"/>
              </w:rPr>
              <w:t>ять 8 ГБ</w:t>
            </w:r>
          </w:p>
          <w:p w14:paraId="273265E7" w14:textId="1114A448" w:rsidR="00B257E0" w:rsidRPr="003110A0" w:rsidRDefault="00B257E0" w:rsidP="0075778F">
            <w:pPr>
              <w:rPr>
                <w:sz w:val="20"/>
                <w:szCs w:val="20"/>
              </w:rPr>
            </w:pPr>
            <w:proofErr w:type="spellStart"/>
            <w:r w:rsidRPr="003110A0">
              <w:rPr>
                <w:sz w:val="20"/>
                <w:szCs w:val="20"/>
              </w:rPr>
              <w:t>Вбудована</w:t>
            </w:r>
            <w:proofErr w:type="spellEnd"/>
            <w:r w:rsidRPr="003110A0">
              <w:rPr>
                <w:sz w:val="20"/>
                <w:szCs w:val="20"/>
              </w:rPr>
              <w:t xml:space="preserve"> пам</w:t>
            </w:r>
            <w:r w:rsidR="003110A0">
              <w:rPr>
                <w:sz w:val="20"/>
                <w:szCs w:val="20"/>
                <w:lang w:val="uk-UA"/>
              </w:rPr>
              <w:t>’</w:t>
            </w:r>
            <w:r w:rsidRPr="003110A0">
              <w:rPr>
                <w:sz w:val="20"/>
                <w:szCs w:val="20"/>
              </w:rPr>
              <w:t>ять 256 ГБ</w:t>
            </w:r>
          </w:p>
          <w:p w14:paraId="5888A1F2" w14:textId="0EF41379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Можливості 3G (UMTS), 4G (LTE), 5G, Bluetooth, Wi-Fi</w:t>
            </w:r>
          </w:p>
          <w:p w14:paraId="0CB9B4AF" w14:textId="0205B1C9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Частота процесора 2.4 ГГц</w:t>
            </w:r>
          </w:p>
          <w:p w14:paraId="4B55430A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Роздільна здатність екрану 2560x1600</w:t>
            </w:r>
          </w:p>
          <w:p w14:paraId="20F9A995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Кількість ядер процесора 8</w:t>
            </w:r>
          </w:p>
          <w:p w14:paraId="24EB6F87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Тип матриці TFT</w:t>
            </w:r>
          </w:p>
          <w:p w14:paraId="772262EF" w14:textId="03BD0BCA" w:rsidR="00B257E0" w:rsidRPr="003110A0" w:rsidRDefault="00B257E0" w:rsidP="0075778F">
            <w:pPr>
              <w:rPr>
                <w:sz w:val="20"/>
                <w:szCs w:val="20"/>
              </w:rPr>
            </w:pPr>
            <w:proofErr w:type="spellStart"/>
            <w:r w:rsidRPr="003110A0">
              <w:rPr>
                <w:sz w:val="20"/>
                <w:szCs w:val="20"/>
              </w:rPr>
              <w:t>Процесор</w:t>
            </w:r>
            <w:proofErr w:type="spellEnd"/>
            <w:r w:rsidRPr="003110A0">
              <w:rPr>
                <w:sz w:val="20"/>
                <w:szCs w:val="20"/>
              </w:rPr>
              <w:t xml:space="preserve"> </w:t>
            </w:r>
            <w:proofErr w:type="spellStart"/>
            <w:r w:rsidRPr="003110A0">
              <w:rPr>
                <w:spacing w:val="4"/>
                <w:sz w:val="20"/>
                <w:szCs w:val="20"/>
                <w:shd w:val="clear" w:color="auto" w:fill="FFFFFF"/>
              </w:rPr>
              <w:t>Exynos</w:t>
            </w:r>
            <w:proofErr w:type="spellEnd"/>
            <w:r w:rsidRPr="003110A0">
              <w:rPr>
                <w:spacing w:val="4"/>
                <w:sz w:val="20"/>
                <w:szCs w:val="20"/>
                <w:shd w:val="clear" w:color="auto" w:fill="FFFFFF"/>
              </w:rPr>
              <w:t xml:space="preserve"> 1380 (2.4 ГГц)</w:t>
            </w:r>
          </w:p>
          <w:p w14:paraId="7D3A634E" w14:textId="5A0F66D2" w:rsidR="00B257E0" w:rsidRPr="003110A0" w:rsidRDefault="00DB2471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Роз’єми USB</w:t>
            </w:r>
            <w:r w:rsidR="00B257E0" w:rsidRPr="003110A0">
              <w:rPr>
                <w:sz w:val="20"/>
                <w:szCs w:val="20"/>
              </w:rPr>
              <w:t xml:space="preserve"> Type-C, </w:t>
            </w:r>
            <w:r w:rsidRPr="003110A0">
              <w:rPr>
                <w:sz w:val="20"/>
                <w:szCs w:val="20"/>
              </w:rPr>
              <w:t>Роз’єми</w:t>
            </w:r>
            <w:r w:rsidR="00B257E0" w:rsidRPr="003110A0">
              <w:rPr>
                <w:sz w:val="20"/>
                <w:szCs w:val="20"/>
              </w:rPr>
              <w:t xml:space="preserve"> 3.5 мм</w:t>
            </w:r>
          </w:p>
          <w:p w14:paraId="4400AA89" w14:textId="0F9C8ACE" w:rsidR="00B257E0" w:rsidRPr="003110A0" w:rsidRDefault="00B257E0" w:rsidP="0075778F">
            <w:pPr>
              <w:rPr>
                <w:sz w:val="20"/>
                <w:szCs w:val="20"/>
              </w:rPr>
            </w:pPr>
            <w:proofErr w:type="spellStart"/>
            <w:r w:rsidRPr="003110A0">
              <w:rPr>
                <w:sz w:val="20"/>
                <w:szCs w:val="20"/>
              </w:rPr>
              <w:t>Версія</w:t>
            </w:r>
            <w:proofErr w:type="spellEnd"/>
            <w:r w:rsidRPr="003110A0">
              <w:rPr>
                <w:sz w:val="20"/>
                <w:szCs w:val="20"/>
              </w:rPr>
              <w:t xml:space="preserve"> ОС </w:t>
            </w:r>
            <w:proofErr w:type="spellStart"/>
            <w:r w:rsidRPr="003110A0">
              <w:rPr>
                <w:sz w:val="20"/>
                <w:szCs w:val="20"/>
              </w:rPr>
              <w:t>Android</w:t>
            </w:r>
            <w:proofErr w:type="spellEnd"/>
            <w:r w:rsidRPr="003110A0">
              <w:rPr>
                <w:sz w:val="20"/>
                <w:szCs w:val="20"/>
              </w:rPr>
              <w:t xml:space="preserve"> 13</w:t>
            </w:r>
          </w:p>
          <w:p w14:paraId="689B25B4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Навігаційна система BDS, GPS, Galileo</w:t>
            </w:r>
          </w:p>
          <w:p w14:paraId="230265BA" w14:textId="2DBA1FEB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Підтримка карт пам’яті microSD</w:t>
            </w:r>
          </w:p>
          <w:p w14:paraId="2E05434C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Максимальний об’єм карт пам’яті 1 ТБ</w:t>
            </w:r>
          </w:p>
          <w:p w14:paraId="1AF39354" w14:textId="3C71E706" w:rsidR="00B257E0" w:rsidRPr="003110A0" w:rsidRDefault="00DB2471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Батарея 10090</w:t>
            </w:r>
            <w:r w:rsidR="00B257E0" w:rsidRPr="003110A0">
              <w:rPr>
                <w:sz w:val="20"/>
                <w:szCs w:val="20"/>
              </w:rPr>
              <w:t xml:space="preserve"> мА*ч</w:t>
            </w:r>
          </w:p>
          <w:p w14:paraId="0D67B364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Ступінь захисту ІР68</w:t>
            </w:r>
          </w:p>
          <w:p w14:paraId="5E59CDCE" w14:textId="77777777" w:rsidR="00B257E0" w:rsidRPr="003110A0" w:rsidRDefault="00B257E0" w:rsidP="0075778F">
            <w:pPr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Гарантія 24 міс. від постачальника</w:t>
            </w:r>
          </w:p>
        </w:tc>
        <w:tc>
          <w:tcPr>
            <w:tcW w:w="646" w:type="pct"/>
          </w:tcPr>
          <w:p w14:paraId="363946CE" w14:textId="77777777" w:rsidR="00B257E0" w:rsidRPr="003110A0" w:rsidRDefault="00B257E0" w:rsidP="0075778F">
            <w:pPr>
              <w:jc w:val="center"/>
              <w:rPr>
                <w:sz w:val="20"/>
                <w:szCs w:val="20"/>
              </w:rPr>
            </w:pPr>
            <w:r w:rsidRPr="003110A0">
              <w:rPr>
                <w:sz w:val="20"/>
                <w:szCs w:val="20"/>
              </w:rPr>
              <w:t>10</w:t>
            </w:r>
          </w:p>
        </w:tc>
      </w:tr>
    </w:tbl>
    <w:p w14:paraId="716A039C" w14:textId="77777777" w:rsidR="00B257E0" w:rsidRPr="003110A0" w:rsidRDefault="00B257E0" w:rsidP="003110A0">
      <w:pPr>
        <w:shd w:val="clear" w:color="auto" w:fill="FFFFFF"/>
        <w:jc w:val="both"/>
        <w:rPr>
          <w:lang w:val="uk-UA"/>
        </w:rPr>
      </w:pPr>
    </w:p>
    <w:p w14:paraId="55DF4C7A" w14:textId="03827984" w:rsidR="00BB2CBB" w:rsidRPr="003110A0" w:rsidRDefault="00F67102" w:rsidP="00F67102">
      <w:pPr>
        <w:jc w:val="both"/>
        <w:rPr>
          <w:b/>
          <w:i/>
          <w:lang w:val="uk-UA"/>
        </w:rPr>
      </w:pPr>
      <w:r w:rsidRPr="003110A0">
        <w:rPr>
          <w:b/>
          <w:i/>
          <w:lang w:val="uk-UA"/>
        </w:rPr>
        <w:t>6.</w:t>
      </w:r>
      <w:r w:rsidR="00D35A9F" w:rsidRPr="003110A0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3110A0">
        <w:rPr>
          <w:i/>
          <w:lang w:val="uk-UA"/>
        </w:rPr>
        <w:t>бюджетне</w:t>
      </w:r>
      <w:r w:rsidR="00D35A9F" w:rsidRPr="003110A0">
        <w:rPr>
          <w:i/>
          <w:lang w:val="uk-UA"/>
        </w:rPr>
        <w:t xml:space="preserve"> при</w:t>
      </w:r>
      <w:r w:rsidR="00614DF4" w:rsidRPr="003110A0">
        <w:rPr>
          <w:i/>
          <w:lang w:val="uk-UA"/>
        </w:rPr>
        <w:t>значення відсутнє</w:t>
      </w:r>
      <w:r w:rsidR="00D35A9F" w:rsidRPr="003110A0">
        <w:rPr>
          <w:i/>
          <w:lang w:val="uk-UA"/>
        </w:rPr>
        <w:t>.</w:t>
      </w:r>
      <w:r w:rsidR="003C6ADB" w:rsidRPr="003110A0">
        <w:rPr>
          <w:b/>
          <w:i/>
          <w:lang w:val="uk-UA"/>
        </w:rPr>
        <w:t xml:space="preserve"> </w:t>
      </w:r>
      <w:r w:rsidR="00614DF4" w:rsidRPr="003110A0">
        <w:rPr>
          <w:i/>
          <w:lang w:val="uk-UA"/>
        </w:rPr>
        <w:t>Державна установа (заклад)</w:t>
      </w:r>
      <w:r w:rsidR="004F3E29" w:rsidRPr="003110A0">
        <w:rPr>
          <w:i/>
          <w:lang w:val="uk-UA"/>
        </w:rPr>
        <w:t xml:space="preserve"> утворена</w:t>
      </w:r>
      <w:r w:rsidR="00614DF4" w:rsidRPr="003110A0">
        <w:rPr>
          <w:i/>
          <w:lang w:val="uk-UA"/>
        </w:rPr>
        <w:t xml:space="preserve"> на засадах </w:t>
      </w:r>
      <w:r w:rsidR="004F3E29" w:rsidRPr="003110A0">
        <w:rPr>
          <w:i/>
          <w:lang w:val="uk-UA"/>
        </w:rPr>
        <w:t>госпрозрахунку і самофінансування.</w:t>
      </w:r>
      <w:r w:rsidR="00D35A9F" w:rsidRPr="003110A0">
        <w:rPr>
          <w:i/>
          <w:lang w:val="uk-UA"/>
        </w:rPr>
        <w:t xml:space="preserve"> </w:t>
      </w:r>
    </w:p>
    <w:p w14:paraId="1E48E717" w14:textId="53A6B8B4" w:rsidR="00B63AA8" w:rsidRPr="003110A0" w:rsidRDefault="00F67102" w:rsidP="00F67102">
      <w:pPr>
        <w:jc w:val="both"/>
        <w:rPr>
          <w:i/>
          <w:lang w:val="uk-UA"/>
        </w:rPr>
      </w:pPr>
      <w:r w:rsidRPr="003110A0">
        <w:rPr>
          <w:b/>
          <w:i/>
          <w:lang w:val="uk-UA"/>
        </w:rPr>
        <w:t>7.</w:t>
      </w:r>
      <w:r w:rsidR="00D35A9F" w:rsidRPr="003110A0">
        <w:rPr>
          <w:b/>
          <w:i/>
          <w:lang w:val="uk-UA"/>
        </w:rPr>
        <w:t>Очікува</w:t>
      </w:r>
      <w:r w:rsidR="00BB2CBB" w:rsidRPr="003110A0">
        <w:rPr>
          <w:b/>
          <w:i/>
          <w:lang w:val="uk-UA"/>
        </w:rPr>
        <w:t>на вартість предмета закупівлі:</w:t>
      </w:r>
    </w:p>
    <w:p w14:paraId="429C35BA" w14:textId="648FEB9C" w:rsidR="00F67102" w:rsidRPr="003110A0" w:rsidRDefault="00B257E0" w:rsidP="00F67102">
      <w:pPr>
        <w:jc w:val="both"/>
        <w:rPr>
          <w:b/>
          <w:i/>
          <w:lang w:val="uk-UA"/>
        </w:rPr>
      </w:pPr>
      <w:r w:rsidRPr="003110A0">
        <w:rPr>
          <w:b/>
          <w:i/>
          <w:lang w:val="uk-UA"/>
        </w:rPr>
        <w:t>7</w:t>
      </w:r>
      <w:r w:rsidR="00AF4492" w:rsidRPr="003110A0">
        <w:rPr>
          <w:b/>
          <w:i/>
          <w:lang w:val="uk-UA"/>
        </w:rPr>
        <w:t>.1.</w:t>
      </w:r>
      <w:r w:rsidR="00AF4492" w:rsidRPr="003110A0">
        <w:rPr>
          <w:lang w:val="uk-UA"/>
        </w:rPr>
        <w:t xml:space="preserve"> </w:t>
      </w:r>
      <w:r w:rsidR="002023E8" w:rsidRPr="003110A0">
        <w:rPr>
          <w:bCs/>
          <w:i/>
          <w:lang w:val="uk-UA"/>
        </w:rPr>
        <w:t>П</w:t>
      </w:r>
      <w:r w:rsidR="002023E8" w:rsidRPr="003110A0">
        <w:rPr>
          <w:i/>
          <w:lang w:val="uk-UA"/>
        </w:rPr>
        <w:t>ланшетний комп’ютер</w:t>
      </w:r>
      <w:r w:rsidR="00633DE5" w:rsidRPr="003110A0">
        <w:rPr>
          <w:i/>
          <w:lang w:val="uk-UA"/>
        </w:rPr>
        <w:t xml:space="preserve"> </w:t>
      </w:r>
      <w:r w:rsidR="00AF4492" w:rsidRPr="003110A0">
        <w:rPr>
          <w:lang w:val="uk-UA"/>
        </w:rPr>
        <w:t xml:space="preserve">– </w:t>
      </w:r>
      <w:r w:rsidRPr="003110A0">
        <w:rPr>
          <w:b/>
          <w:lang w:val="uk-UA"/>
        </w:rPr>
        <w:t>340</w:t>
      </w:r>
      <w:r w:rsidR="00CE7C8E" w:rsidRPr="003110A0">
        <w:rPr>
          <w:b/>
          <w:lang w:val="uk-UA"/>
        </w:rPr>
        <w:t>.</w:t>
      </w:r>
      <w:r w:rsidR="00FD454E" w:rsidRPr="003110A0">
        <w:rPr>
          <w:b/>
          <w:lang w:val="uk-UA"/>
        </w:rPr>
        <w:t>0</w:t>
      </w:r>
      <w:r w:rsidR="00CE7C8E" w:rsidRPr="003110A0">
        <w:rPr>
          <w:b/>
          <w:lang w:val="uk-UA"/>
        </w:rPr>
        <w:t xml:space="preserve"> тис. грн. </w:t>
      </w:r>
      <w:r w:rsidRPr="003110A0">
        <w:rPr>
          <w:b/>
          <w:i/>
          <w:lang w:val="uk-UA"/>
        </w:rPr>
        <w:t xml:space="preserve">(Триста сорок тисяч </w:t>
      </w:r>
      <w:r w:rsidR="00CE7C8E" w:rsidRPr="003110A0">
        <w:rPr>
          <w:b/>
          <w:i/>
          <w:lang w:val="uk-UA"/>
        </w:rPr>
        <w:t>гривень 00 коп.)</w:t>
      </w:r>
      <w:r w:rsidR="00CE7C8E" w:rsidRPr="003110A0">
        <w:rPr>
          <w:lang w:val="uk-UA"/>
        </w:rPr>
        <w:t xml:space="preserve"> </w:t>
      </w:r>
      <w:r w:rsidR="00CE7C8E" w:rsidRPr="003110A0">
        <w:rPr>
          <w:b/>
          <w:lang w:val="uk-UA"/>
        </w:rPr>
        <w:t>з ПДВ.</w:t>
      </w:r>
    </w:p>
    <w:p w14:paraId="04F9E2C2" w14:textId="7DC60904" w:rsidR="00D35A9F" w:rsidRPr="003110A0" w:rsidRDefault="00B257E0" w:rsidP="00F67102">
      <w:pPr>
        <w:jc w:val="both"/>
        <w:rPr>
          <w:b/>
          <w:i/>
          <w:lang w:val="uk-UA"/>
        </w:rPr>
      </w:pPr>
      <w:r w:rsidRPr="003110A0">
        <w:rPr>
          <w:b/>
          <w:i/>
          <w:lang w:val="uk-UA"/>
        </w:rPr>
        <w:t>7</w:t>
      </w:r>
      <w:r w:rsidR="00AF4492" w:rsidRPr="003110A0">
        <w:rPr>
          <w:b/>
          <w:i/>
        </w:rPr>
        <w:t>.2.</w:t>
      </w:r>
      <w:r w:rsidR="00AF4492" w:rsidRPr="003110A0">
        <w:t xml:space="preserve"> </w:t>
      </w:r>
      <w:r w:rsidR="00D35A9F" w:rsidRPr="003110A0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3B540D2C" w:rsidR="00D35A9F" w:rsidRPr="003110A0" w:rsidRDefault="00D35A9F" w:rsidP="00B257E0">
      <w:pPr>
        <w:ind w:firstLine="708"/>
        <w:jc w:val="both"/>
        <w:rPr>
          <w:i/>
          <w:lang w:val="uk-UA"/>
        </w:rPr>
      </w:pPr>
      <w:r w:rsidRPr="003110A0">
        <w:rPr>
          <w:i/>
          <w:lang w:val="uk-UA"/>
        </w:rPr>
        <w:t xml:space="preserve">Визначено відповідно до </w:t>
      </w:r>
      <w:r w:rsidR="004F3E29" w:rsidRPr="003110A0">
        <w:rPr>
          <w:i/>
          <w:lang w:val="uk-UA"/>
        </w:rPr>
        <w:t>Примірної м</w:t>
      </w:r>
      <w:r w:rsidRPr="003110A0">
        <w:rPr>
          <w:i/>
          <w:lang w:val="uk-UA"/>
        </w:rPr>
        <w:t>етодики визначення очікуваної ва</w:t>
      </w:r>
      <w:r w:rsidR="004F3E29" w:rsidRPr="003110A0">
        <w:rPr>
          <w:i/>
          <w:lang w:val="uk-UA"/>
        </w:rPr>
        <w:t>ртості предмета закупівлі</w:t>
      </w:r>
      <w:r w:rsidRPr="003110A0">
        <w:rPr>
          <w:i/>
          <w:lang w:val="uk-UA"/>
        </w:rPr>
        <w:t xml:space="preserve">, затвердженої наказом </w:t>
      </w:r>
      <w:r w:rsidR="004F3E29" w:rsidRPr="003110A0">
        <w:rPr>
          <w:i/>
          <w:lang w:val="uk-UA"/>
        </w:rPr>
        <w:t xml:space="preserve">Міністерства розвитку економіки, торгівлі та сільського господарства </w:t>
      </w:r>
      <w:r w:rsidRPr="003110A0">
        <w:rPr>
          <w:i/>
          <w:lang w:val="uk-UA"/>
        </w:rPr>
        <w:t xml:space="preserve">України від </w:t>
      </w:r>
      <w:r w:rsidR="004F3E29" w:rsidRPr="003110A0">
        <w:rPr>
          <w:rStyle w:val="rvts9"/>
          <w:i/>
          <w:lang w:val="uk-UA"/>
        </w:rPr>
        <w:t>18.02.2020 №275</w:t>
      </w:r>
      <w:r w:rsidRPr="003110A0">
        <w:rPr>
          <w:i/>
          <w:lang w:val="uk-UA"/>
        </w:rPr>
        <w:t xml:space="preserve"> (далі — Методика).</w:t>
      </w:r>
    </w:p>
    <w:p w14:paraId="21F0C044" w14:textId="66C9B7D6" w:rsidR="00AF4492" w:rsidRPr="003110A0" w:rsidRDefault="00AF4492" w:rsidP="00B257E0">
      <w:pPr>
        <w:ind w:firstLine="708"/>
        <w:jc w:val="both"/>
        <w:rPr>
          <w:i/>
        </w:rPr>
      </w:pPr>
      <w:r w:rsidRPr="003110A0">
        <w:rPr>
          <w:i/>
        </w:rPr>
        <w:lastRenderedPageBreak/>
        <w:t xml:space="preserve">Метод, застосований для розрахунку очікуваної вартості товарів, робіт та послуг відповідно до Методики: </w:t>
      </w:r>
      <w:r w:rsidRPr="003110A0">
        <w:rPr>
          <w:rStyle w:val="rvts0"/>
          <w:i/>
        </w:rPr>
        <w:t>порівняння ринкових цін</w:t>
      </w:r>
      <w:r w:rsidRPr="003110A0">
        <w:rPr>
          <w:i/>
        </w:rPr>
        <w:t>.</w:t>
      </w:r>
    </w:p>
    <w:p w14:paraId="2C0CC107" w14:textId="77777777" w:rsidR="00AF4492" w:rsidRPr="003110A0" w:rsidRDefault="00AF4492" w:rsidP="00AF4492">
      <w:pPr>
        <w:pStyle w:val="a7"/>
        <w:ind w:left="786"/>
        <w:jc w:val="both"/>
        <w:rPr>
          <w:i/>
        </w:rPr>
      </w:pPr>
      <w:r w:rsidRPr="003110A0">
        <w:rPr>
          <w:i/>
        </w:rPr>
        <w:t>Відповідно до Методики:</w:t>
      </w:r>
    </w:p>
    <w:p w14:paraId="0055F899" w14:textId="77777777" w:rsidR="00AF4492" w:rsidRPr="003110A0" w:rsidRDefault="00AF4492" w:rsidP="00F67102">
      <w:pPr>
        <w:pStyle w:val="a7"/>
        <w:numPr>
          <w:ilvl w:val="0"/>
          <w:numId w:val="4"/>
        </w:numPr>
        <w:jc w:val="center"/>
        <w:rPr>
          <w:i/>
        </w:rPr>
      </w:pPr>
      <w:r w:rsidRPr="003110A0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D2EAAE5" w14:textId="77777777" w:rsidR="00AF4492" w:rsidRPr="003110A0" w:rsidRDefault="00AF4492" w:rsidP="00F67102">
      <w:pPr>
        <w:spacing w:before="100" w:beforeAutospacing="1" w:after="100" w:afterAutospacing="1"/>
        <w:jc w:val="center"/>
        <w:rPr>
          <w:i/>
        </w:rPr>
      </w:pPr>
      <w:bookmarkStart w:id="0" w:name="n60"/>
      <w:bookmarkEnd w:id="0"/>
      <w:r w:rsidRPr="003110A0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41"/>
        <w:gridCol w:w="164"/>
        <w:gridCol w:w="8573"/>
      </w:tblGrid>
      <w:tr w:rsidR="003110A0" w:rsidRPr="003110A0" w14:paraId="3531D602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FE92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1" w:name="n61"/>
            <w:bookmarkEnd w:id="1"/>
            <w:r w:rsidRPr="003110A0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8CDC8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219E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581A" w14:textId="77777777" w:rsidR="00AF4492" w:rsidRPr="003110A0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3110A0">
              <w:rPr>
                <w:i/>
              </w:rPr>
              <w:t>очікувана ціна за одиницю;</w:t>
            </w:r>
          </w:p>
        </w:tc>
      </w:tr>
      <w:tr w:rsidR="003110A0" w:rsidRPr="003110A0" w14:paraId="36023EBF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BC83E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D13C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0B50C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8DCA" w14:textId="77777777" w:rsidR="00AF4492" w:rsidRPr="003110A0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3110A0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3110A0" w:rsidRPr="003110A0" w14:paraId="5E3EA195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005A" w14:textId="77777777" w:rsidR="00AF4492" w:rsidRPr="003110A0" w:rsidRDefault="00AF4492" w:rsidP="00AF4492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043CD" w14:textId="77777777" w:rsidR="00AF4492" w:rsidRPr="003110A0" w:rsidRDefault="00AF4492" w:rsidP="00AF4492">
            <w:pPr>
              <w:jc w:val="center"/>
              <w:rPr>
                <w:i/>
              </w:rPr>
            </w:pPr>
            <w:r w:rsidRPr="003110A0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F7C6" w14:textId="77777777" w:rsidR="00AF4492" w:rsidRPr="003110A0" w:rsidRDefault="00AF4492" w:rsidP="00AF4492">
            <w:pPr>
              <w:jc w:val="center"/>
              <w:rPr>
                <w:i/>
              </w:rPr>
            </w:pPr>
            <w:r w:rsidRPr="003110A0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F3AC6" w14:textId="77777777" w:rsidR="00AF4492" w:rsidRPr="003110A0" w:rsidRDefault="00AF4492" w:rsidP="00AF4492">
            <w:pPr>
              <w:rPr>
                <w:i/>
              </w:rPr>
            </w:pPr>
            <w:r w:rsidRPr="003110A0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23C9C14C" w14:textId="77777777" w:rsidR="00AF4492" w:rsidRPr="003110A0" w:rsidRDefault="00AF4492" w:rsidP="00AF4492">
      <w:pPr>
        <w:jc w:val="center"/>
        <w:rPr>
          <w:i/>
        </w:rPr>
      </w:pPr>
      <w:bookmarkStart w:id="2" w:name="n62"/>
      <w:bookmarkEnd w:id="2"/>
      <w:r w:rsidRPr="003110A0">
        <w:rPr>
          <w:i/>
        </w:rPr>
        <w:t xml:space="preserve">2) </w:t>
      </w:r>
      <w:proofErr w:type="spellStart"/>
      <w:r w:rsidRPr="003110A0">
        <w:rPr>
          <w:i/>
        </w:rPr>
        <w:t>Визначити</w:t>
      </w:r>
      <w:proofErr w:type="spellEnd"/>
      <w:r w:rsidRPr="003110A0">
        <w:rPr>
          <w:i/>
        </w:rPr>
        <w:t xml:space="preserve"> </w:t>
      </w:r>
      <w:proofErr w:type="spellStart"/>
      <w:r w:rsidRPr="003110A0">
        <w:rPr>
          <w:i/>
        </w:rPr>
        <w:t>очікувану</w:t>
      </w:r>
      <w:proofErr w:type="spellEnd"/>
      <w:r w:rsidRPr="003110A0">
        <w:rPr>
          <w:i/>
        </w:rPr>
        <w:t xml:space="preserve"> </w:t>
      </w:r>
      <w:proofErr w:type="spellStart"/>
      <w:r w:rsidRPr="003110A0">
        <w:rPr>
          <w:i/>
        </w:rPr>
        <w:t>вартість</w:t>
      </w:r>
      <w:proofErr w:type="spellEnd"/>
      <w:r w:rsidRPr="003110A0">
        <w:rPr>
          <w:i/>
        </w:rPr>
        <w:t>, як добуток очікуваної ціни за одиницю на кількість товару/послуг, що розраховується за такою формулою:</w:t>
      </w:r>
    </w:p>
    <w:p w14:paraId="0E09573B" w14:textId="77777777" w:rsidR="00AF4492" w:rsidRPr="003110A0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3" w:name="n63"/>
      <w:bookmarkEnd w:id="3"/>
      <w:r w:rsidRPr="003110A0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04"/>
        <w:gridCol w:w="110"/>
        <w:gridCol w:w="8563"/>
      </w:tblGrid>
      <w:tr w:rsidR="003110A0" w:rsidRPr="003110A0" w14:paraId="3E70C85D" w14:textId="77777777" w:rsidTr="003D687B">
        <w:tc>
          <w:tcPr>
            <w:tcW w:w="345" w:type="dxa"/>
            <w:hideMark/>
          </w:tcPr>
          <w:p w14:paraId="17642503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4" w:name="n64"/>
            <w:bookmarkEnd w:id="4"/>
            <w:r w:rsidRPr="003110A0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77ECAEDD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4DFD5F20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0C373ECC" w14:textId="77777777" w:rsidR="00AF4492" w:rsidRPr="003110A0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3110A0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3110A0" w:rsidRPr="003110A0" w14:paraId="4E1439D7" w14:textId="77777777" w:rsidTr="003D687B">
        <w:tc>
          <w:tcPr>
            <w:tcW w:w="345" w:type="dxa"/>
            <w:hideMark/>
          </w:tcPr>
          <w:p w14:paraId="07C370BB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FC85A59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43EECCF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D0FB15E" w14:textId="77777777" w:rsidR="00AF4492" w:rsidRPr="003110A0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3110A0">
              <w:rPr>
                <w:i/>
              </w:rPr>
              <w:t>очікувана ціна за одиницю товару, робіт та послуг;</w:t>
            </w:r>
          </w:p>
        </w:tc>
      </w:tr>
      <w:tr w:rsidR="003110A0" w:rsidRPr="003110A0" w14:paraId="415A86EB" w14:textId="77777777" w:rsidTr="003D687B">
        <w:tc>
          <w:tcPr>
            <w:tcW w:w="345" w:type="dxa"/>
            <w:hideMark/>
          </w:tcPr>
          <w:p w14:paraId="78FBCD03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EF4D91C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4239EC1A" w14:textId="77777777" w:rsidR="00AF4492" w:rsidRPr="003110A0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110A0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43236EB2" w14:textId="77777777" w:rsidR="00AF4492" w:rsidRPr="003110A0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3110A0">
              <w:rPr>
                <w:i/>
              </w:rPr>
              <w:t>кількість (обсяг) товару, робіт та послуг, що закуповуються.</w:t>
            </w:r>
          </w:p>
        </w:tc>
      </w:tr>
    </w:tbl>
    <w:p w14:paraId="3D4609F6" w14:textId="470FDA6F" w:rsidR="00AF4492" w:rsidRPr="003110A0" w:rsidRDefault="00AF4492" w:rsidP="00AF4492">
      <w:pPr>
        <w:jc w:val="both"/>
        <w:rPr>
          <w:i/>
        </w:rPr>
      </w:pPr>
      <w:bookmarkStart w:id="5" w:name="n66"/>
      <w:bookmarkEnd w:id="5"/>
      <w:r w:rsidRPr="003110A0">
        <w:rPr>
          <w:i/>
        </w:rPr>
        <w:t xml:space="preserve">       Для розрахунку очікуваної вартості можу</w:t>
      </w:r>
      <w:r w:rsidR="005B6C7D" w:rsidRPr="003110A0">
        <w:rPr>
          <w:i/>
        </w:rPr>
        <w:t xml:space="preserve">ть використовуватись </w:t>
      </w:r>
      <w:r w:rsidRPr="003110A0">
        <w:rPr>
          <w:i/>
        </w:rPr>
        <w:t xml:space="preserve">ціни відповідних закупівель минулих періодів, інформація про які міститься в електронній системі закупівель "Prozorro", ресурсу </w:t>
      </w:r>
      <w:r w:rsidRPr="003110A0">
        <w:rPr>
          <w:i/>
          <w:lang w:val="en-US"/>
        </w:rPr>
        <w:t>CPV</w:t>
      </w:r>
      <w:r w:rsidRPr="003110A0">
        <w:rPr>
          <w:i/>
        </w:rPr>
        <w:t>-</w:t>
      </w:r>
      <w:r w:rsidRPr="003110A0">
        <w:rPr>
          <w:i/>
          <w:lang w:val="en-US"/>
        </w:rPr>
        <w:t>tool</w:t>
      </w:r>
      <w:r w:rsidRPr="003110A0">
        <w:rPr>
          <w:i/>
        </w:rPr>
        <w:t xml:space="preserve"> </w:t>
      </w:r>
      <w:r w:rsidRPr="003110A0">
        <w:rPr>
          <w:rStyle w:val="muitypography-root"/>
          <w:i/>
        </w:rPr>
        <w:t>Центру вдосконалення закупівель Kyiv School of Economics,</w:t>
      </w:r>
      <w:r w:rsidRPr="003110A0">
        <w:rPr>
          <w:rStyle w:val="muitypography-root"/>
        </w:rPr>
        <w:t xml:space="preserve"> </w:t>
      </w:r>
      <w:r w:rsidRPr="003110A0">
        <w:rPr>
          <w:rStyle w:val="muitypography-root"/>
          <w:i/>
        </w:rPr>
        <w:t xml:space="preserve">інформації наданої суб’єктами господарювання, що є операторами ринку даного сегменту товарів, </w:t>
      </w:r>
      <w:r w:rsidRPr="003110A0">
        <w:rPr>
          <w:i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56E02F92" w14:textId="38A5B3B7" w:rsidR="004F3E29" w:rsidRPr="003110A0" w:rsidRDefault="004F3E29" w:rsidP="003110A0">
      <w:pPr>
        <w:jc w:val="both"/>
        <w:rPr>
          <w:i/>
          <w:lang w:val="uk-UA"/>
        </w:rPr>
      </w:pPr>
    </w:p>
    <w:p w14:paraId="239DF670" w14:textId="77777777" w:rsidR="00CE7C8E" w:rsidRPr="003110A0" w:rsidRDefault="00CE7C8E" w:rsidP="003110A0">
      <w:pPr>
        <w:jc w:val="both"/>
        <w:rPr>
          <w:i/>
          <w:lang w:val="uk-UA"/>
        </w:rPr>
      </w:pPr>
    </w:p>
    <w:p w14:paraId="7E03F0B7" w14:textId="77777777" w:rsidR="00CE7C8E" w:rsidRPr="003110A0" w:rsidRDefault="00CE7C8E" w:rsidP="003110A0">
      <w:pPr>
        <w:jc w:val="both"/>
        <w:rPr>
          <w:i/>
          <w:lang w:val="uk-UA"/>
        </w:rPr>
      </w:pPr>
    </w:p>
    <w:p w14:paraId="1408657F" w14:textId="77777777" w:rsidR="000B5A7C" w:rsidRPr="003110A0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3110A0" w:rsidRDefault="000B5A7C" w:rsidP="00D35A9F">
      <w:pPr>
        <w:jc w:val="both"/>
        <w:rPr>
          <w:i/>
          <w:lang w:val="uk-UA"/>
        </w:rPr>
      </w:pPr>
    </w:p>
    <w:p w14:paraId="4649F2B9" w14:textId="20BCBB59" w:rsidR="002F51EB" w:rsidRPr="003110A0" w:rsidRDefault="0063600B" w:rsidP="00D35A9F">
      <w:pPr>
        <w:jc w:val="both"/>
        <w:rPr>
          <w:i/>
          <w:lang w:val="uk-UA"/>
        </w:rPr>
      </w:pPr>
      <w:r w:rsidRPr="003110A0">
        <w:rPr>
          <w:b/>
          <w:i/>
          <w:lang w:val="uk-UA"/>
        </w:rPr>
        <w:t xml:space="preserve">Провідний фахівець з публічних </w:t>
      </w:r>
      <w:proofErr w:type="spellStart"/>
      <w:r w:rsidRPr="003110A0">
        <w:rPr>
          <w:b/>
          <w:i/>
          <w:lang w:val="uk-UA"/>
        </w:rPr>
        <w:t>закупівель</w:t>
      </w:r>
      <w:proofErr w:type="spellEnd"/>
      <w:r w:rsidR="003110A0">
        <w:rPr>
          <w:i/>
          <w:lang w:val="uk-UA"/>
        </w:rPr>
        <w:tab/>
      </w:r>
      <w:r w:rsidR="003110A0">
        <w:rPr>
          <w:i/>
          <w:lang w:val="uk-UA"/>
        </w:rPr>
        <w:tab/>
      </w:r>
      <w:r w:rsidR="003110A0">
        <w:rPr>
          <w:i/>
          <w:lang w:val="uk-UA"/>
        </w:rPr>
        <w:tab/>
      </w:r>
      <w:r w:rsidRPr="003110A0">
        <w:rPr>
          <w:b/>
          <w:i/>
          <w:lang w:val="uk-UA"/>
        </w:rPr>
        <w:t>Григорій ВЛАСЕНКО</w:t>
      </w:r>
    </w:p>
    <w:sectPr w:rsidR="002F51EB" w:rsidRPr="003110A0" w:rsidSect="003110A0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D1ED9" w14:textId="77777777" w:rsidR="003469CA" w:rsidRDefault="003469CA" w:rsidP="00C97BCF">
      <w:r>
        <w:separator/>
      </w:r>
    </w:p>
  </w:endnote>
  <w:endnote w:type="continuationSeparator" w:id="0">
    <w:p w14:paraId="57B9B6E4" w14:textId="77777777" w:rsidR="003469CA" w:rsidRDefault="003469CA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076267"/>
      <w:docPartObj>
        <w:docPartGallery w:val="Page Numbers (Bottom of Page)"/>
        <w:docPartUnique/>
      </w:docPartObj>
    </w:sdtPr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71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8673" w14:textId="77777777" w:rsidR="003469CA" w:rsidRDefault="003469CA" w:rsidP="00C97BCF">
      <w:r>
        <w:separator/>
      </w:r>
    </w:p>
  </w:footnote>
  <w:footnote w:type="continuationSeparator" w:id="0">
    <w:p w14:paraId="3E3853F2" w14:textId="77777777" w:rsidR="003469CA" w:rsidRDefault="003469CA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CE0"/>
    <w:multiLevelType w:val="hybridMultilevel"/>
    <w:tmpl w:val="581C94FC"/>
    <w:lvl w:ilvl="0" w:tplc="4BD0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CA7"/>
    <w:multiLevelType w:val="hybridMultilevel"/>
    <w:tmpl w:val="83BEA5E0"/>
    <w:lvl w:ilvl="0" w:tplc="25F2055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2AC"/>
    <w:multiLevelType w:val="multilevel"/>
    <w:tmpl w:val="51045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8E5845"/>
    <w:multiLevelType w:val="hybridMultilevel"/>
    <w:tmpl w:val="82DCA356"/>
    <w:lvl w:ilvl="0" w:tplc="94120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2476"/>
    <w:multiLevelType w:val="hybridMultilevel"/>
    <w:tmpl w:val="E070E198"/>
    <w:lvl w:ilvl="0" w:tplc="71AC57E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B6A52"/>
    <w:multiLevelType w:val="hybridMultilevel"/>
    <w:tmpl w:val="17C06726"/>
    <w:lvl w:ilvl="0" w:tplc="8AE86938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39A4"/>
    <w:multiLevelType w:val="hybridMultilevel"/>
    <w:tmpl w:val="A84A9F14"/>
    <w:lvl w:ilvl="0" w:tplc="C178C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3952896">
    <w:abstractNumId w:val="5"/>
  </w:num>
  <w:num w:numId="2" w16cid:durableId="911698757">
    <w:abstractNumId w:val="10"/>
  </w:num>
  <w:num w:numId="3" w16cid:durableId="1326322958">
    <w:abstractNumId w:val="3"/>
  </w:num>
  <w:num w:numId="4" w16cid:durableId="254679774">
    <w:abstractNumId w:val="2"/>
  </w:num>
  <w:num w:numId="5" w16cid:durableId="632365394">
    <w:abstractNumId w:val="4"/>
  </w:num>
  <w:num w:numId="6" w16cid:durableId="1137652119">
    <w:abstractNumId w:val="7"/>
  </w:num>
  <w:num w:numId="7" w16cid:durableId="2127573688">
    <w:abstractNumId w:val="9"/>
  </w:num>
  <w:num w:numId="8" w16cid:durableId="398748268">
    <w:abstractNumId w:val="8"/>
  </w:num>
  <w:num w:numId="9" w16cid:durableId="227543772">
    <w:abstractNumId w:val="6"/>
  </w:num>
  <w:num w:numId="10" w16cid:durableId="2092195081">
    <w:abstractNumId w:val="0"/>
  </w:num>
  <w:num w:numId="11" w16cid:durableId="72117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36332"/>
    <w:rsid w:val="000B5A7C"/>
    <w:rsid w:val="000E22B0"/>
    <w:rsid w:val="001314C4"/>
    <w:rsid w:val="00185B99"/>
    <w:rsid w:val="001A2A79"/>
    <w:rsid w:val="001D2824"/>
    <w:rsid w:val="002023E8"/>
    <w:rsid w:val="002D6BBE"/>
    <w:rsid w:val="002F51EB"/>
    <w:rsid w:val="003110A0"/>
    <w:rsid w:val="00341A2B"/>
    <w:rsid w:val="003469CA"/>
    <w:rsid w:val="003512D1"/>
    <w:rsid w:val="003C6ADB"/>
    <w:rsid w:val="00447110"/>
    <w:rsid w:val="00457779"/>
    <w:rsid w:val="004B5933"/>
    <w:rsid w:val="004F3E29"/>
    <w:rsid w:val="005251F4"/>
    <w:rsid w:val="005B6C7D"/>
    <w:rsid w:val="005C7841"/>
    <w:rsid w:val="00614DF4"/>
    <w:rsid w:val="00633DE5"/>
    <w:rsid w:val="0063600B"/>
    <w:rsid w:val="00643AA5"/>
    <w:rsid w:val="006A3DFD"/>
    <w:rsid w:val="006D38E7"/>
    <w:rsid w:val="006E5055"/>
    <w:rsid w:val="006F3689"/>
    <w:rsid w:val="006F62E8"/>
    <w:rsid w:val="0071222C"/>
    <w:rsid w:val="007B52A1"/>
    <w:rsid w:val="007F1F8C"/>
    <w:rsid w:val="008333FF"/>
    <w:rsid w:val="008F04B2"/>
    <w:rsid w:val="00903025"/>
    <w:rsid w:val="009A285B"/>
    <w:rsid w:val="009D29BA"/>
    <w:rsid w:val="00A352A3"/>
    <w:rsid w:val="00A503E2"/>
    <w:rsid w:val="00AA7DA7"/>
    <w:rsid w:val="00AD1CA1"/>
    <w:rsid w:val="00AF4492"/>
    <w:rsid w:val="00B03831"/>
    <w:rsid w:val="00B257E0"/>
    <w:rsid w:val="00B44D7D"/>
    <w:rsid w:val="00B63AA8"/>
    <w:rsid w:val="00B91491"/>
    <w:rsid w:val="00BB2CBB"/>
    <w:rsid w:val="00BE718D"/>
    <w:rsid w:val="00C84DB3"/>
    <w:rsid w:val="00C97BCF"/>
    <w:rsid w:val="00CE7C8E"/>
    <w:rsid w:val="00D052CA"/>
    <w:rsid w:val="00D35A9F"/>
    <w:rsid w:val="00D81CE7"/>
    <w:rsid w:val="00D92AEF"/>
    <w:rsid w:val="00DB2471"/>
    <w:rsid w:val="00DB3484"/>
    <w:rsid w:val="00DE2250"/>
    <w:rsid w:val="00DF6867"/>
    <w:rsid w:val="00F67102"/>
    <w:rsid w:val="00FC0789"/>
    <w:rsid w:val="00FD454E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B038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character" w:customStyle="1" w:styleId="a8">
    <w:name w:val="Абзац списку Знак"/>
    <w:link w:val="a7"/>
    <w:uiPriority w:val="99"/>
    <w:locked/>
    <w:rsid w:val="00CE7C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1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Руслан Маланчук</cp:lastModifiedBy>
  <cp:revision>6</cp:revision>
  <dcterms:created xsi:type="dcterms:W3CDTF">2024-09-23T12:57:00Z</dcterms:created>
  <dcterms:modified xsi:type="dcterms:W3CDTF">2024-09-24T09:23:00Z</dcterms:modified>
</cp:coreProperties>
</file>