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10F" w:rsidRPr="00DC5211" w:rsidRDefault="00DC5211" w:rsidP="00DC5211">
      <w:pPr>
        <w:jc w:val="center"/>
        <w:rPr>
          <w:b/>
          <w:sz w:val="32"/>
        </w:rPr>
      </w:pPr>
      <w:r w:rsidRPr="00DC5211">
        <w:rPr>
          <w:b/>
          <w:sz w:val="32"/>
        </w:rPr>
        <w:t>ПИТАННЯ ДО ІСПИТУ З АДМІНІСТРАТИВНОГО ПРАВА</w:t>
      </w:r>
    </w:p>
    <w:p w:rsidR="008E1D2B" w:rsidRPr="00DC5211" w:rsidRDefault="008E1D2B" w:rsidP="00DC5211">
      <w:pPr>
        <w:rPr>
          <w:sz w:val="28"/>
          <w:szCs w:val="28"/>
        </w:rPr>
      </w:pP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Адміністративне стягнення: поняття ти види. Осно</w:t>
      </w:r>
      <w:bookmarkStart w:id="0" w:name="_GoBack"/>
      <w:bookmarkEnd w:id="0"/>
      <w:r w:rsidRPr="00DC5211">
        <w:rPr>
          <w:sz w:val="28"/>
          <w:szCs w:val="28"/>
        </w:rPr>
        <w:t>вні і додаткові адміністративні стягнення.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Адміністративний нагляд як спосіб забезпечення законності у державному управлінні, його види.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Адміністративне затримання.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Адміністративна справа. Принципи й стадії розв</w:t>
      </w:r>
      <w:r w:rsidR="009A1B09" w:rsidRPr="00DC5211">
        <w:rPr>
          <w:sz w:val="28"/>
          <w:szCs w:val="28"/>
        </w:rPr>
        <w:t>’</w:t>
      </w:r>
      <w:r w:rsidRPr="00DC5211">
        <w:rPr>
          <w:sz w:val="28"/>
          <w:szCs w:val="28"/>
        </w:rPr>
        <w:t>язання справ. Порушення справи, розгляд справи і прийняття рішення.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Адміністративний примус. Види примусових заходів. Класифікація заходів адміністративного примусу.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Адміністративна відповідальність: поняття, особливості.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Адміністративно-правова правоздатність, деліктоздатність, дієздатність.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Адміністративно-правове регулювання у сфері реєстрації актів цивільного стану.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Види рішень, що приймаються по скарзі чи протесту на постанову про накладення адміністративного стягнення.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Виконання постанови по справі про адміністративне правопорушення.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Вкажіть строки розгляду скарг громадян державними органами.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Вчинення адміністративного правопорушення умисно, необережно.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Громадський контроль в державному управлінні, його значення.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rFonts w:eastAsia="Courier New"/>
          <w:sz w:val="28"/>
          <w:szCs w:val="28"/>
        </w:rPr>
        <w:t>Громадські формування з охорони громадського порядку і державного кордону</w:t>
      </w:r>
      <w:r w:rsidRPr="00DC5211">
        <w:rPr>
          <w:sz w:val="28"/>
          <w:szCs w:val="28"/>
        </w:rPr>
        <w:t>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Державний контроль, його види. Президентський контроль, контроль органів законодавчої і виконавчої влади.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Джерела адміністративного права та їх характеристика.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Дисциплінарні провадження в адміністративному праві.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Загальні правила накладення стягнення за адміністративне правопорушення.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Загальна характеристика сфери внутрішніх справ. Організація державного управління у сфері внутрішніх справ.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Заходи адміністративного попередження: їх призначення, види, підстави та порядок застосування.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Заходи адміністративного припинення: поняття, мета, підстави застосування, види, порядок застосування.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Заходи адміністративного стягнення. Загальні правила накладення стягнення за адміністративне правопорушення.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Звернення громадян як спосіб забезпечення законності та дисципліни у державному управлінні. Поняття та види звернень громадян. Вимоги до звернення. Провадження по розгляду звернень громадян.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Зміст протоколу про адміністративне правопорушення, види, порядок його складення. Випадки, коли протокол про адміністративні проступки не складається.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Контроль як спосіб забезпечення законності в державному управлінні, поняття контролю і нагляду, їх співвідношення. Види контролю і нагляду.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Контроль з боку органів законодавчої влади, представницьких органів місцевого самоврядування. Парламентський контроль.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Контроль органів судової влади в сфері державного управління.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Методи переконання, заохочення та примусу та їх співвідношення.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lastRenderedPageBreak/>
        <w:t>Місце і строки розгляду справ про адміністративні проступки.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Можливість звільнення від адміністративної відповідальності при малозначності правопорушення.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Обставини, що виключають адміністративну відповідальність (крайня необхідність, необхідна оборона, неосудність).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Обставини, що обтяжують і пом</w:t>
      </w:r>
      <w:r w:rsidR="009A1B09" w:rsidRPr="00DC5211">
        <w:rPr>
          <w:sz w:val="28"/>
          <w:szCs w:val="28"/>
        </w:rPr>
        <w:t>’</w:t>
      </w:r>
      <w:r w:rsidRPr="00DC5211">
        <w:rPr>
          <w:sz w:val="28"/>
          <w:szCs w:val="28"/>
        </w:rPr>
        <w:t>якшують відповідальність за адміністративні правопорушення.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Органи (посадові особи), уповноважені розглядати справи про адміністративні правопорушення.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Ознаки та склад адміністративного проступку.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Організаційно-правові засади управління обороною.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Організаційно-правові засади управління внутрішніми справами. Система органів внутрішніх справ, їх завдання та основи компетенції.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Організаційно-правові засади охорони державного кордону.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Організація державного управління у сфері юстиції. Система і правовий стан органів управління юстицією.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Організація державного управління у сфері закордонних справ.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Оскарження (опротестування) постанови і перегляд справи про адміністративне правопорушення.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Особливості адміністративної відповідальності неповнолітніх у віці від 16 до 18 років, військовослужбовців та інших осіб, на яких поширюється дія дисциплінарних статутів.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Особи, які беруть участь у провадженні в справі про адміністративне правопорушення.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Особливості дисциплінарного провадження в органах внутрішніх справ.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Нагляд прокуратури як засіб забезпечення законності в державному управлінні. Протест, припис, подання та постанова прокурора.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Нотаріат в Україні, управління нотаріатом.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Переконання, заохочення і примус в діяльності правозастосувальних органів державного управління.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Поняття</w:t>
      </w:r>
      <w:r w:rsidR="009A1B09" w:rsidRPr="00DC5211">
        <w:rPr>
          <w:sz w:val="28"/>
          <w:szCs w:val="28"/>
        </w:rPr>
        <w:t xml:space="preserve"> </w:t>
      </w:r>
      <w:r w:rsidRPr="00DC5211">
        <w:rPr>
          <w:sz w:val="28"/>
          <w:szCs w:val="28"/>
        </w:rPr>
        <w:t>та</w:t>
      </w:r>
      <w:r w:rsidR="009A1B09" w:rsidRPr="00DC5211">
        <w:rPr>
          <w:sz w:val="28"/>
          <w:szCs w:val="28"/>
        </w:rPr>
        <w:t xml:space="preserve"> </w:t>
      </w:r>
      <w:r w:rsidRPr="00DC5211">
        <w:rPr>
          <w:sz w:val="28"/>
          <w:szCs w:val="28"/>
        </w:rPr>
        <w:t>склад</w:t>
      </w:r>
      <w:r w:rsidR="009A1B09" w:rsidRPr="00DC5211">
        <w:rPr>
          <w:sz w:val="28"/>
          <w:szCs w:val="28"/>
        </w:rPr>
        <w:t xml:space="preserve"> </w:t>
      </w:r>
      <w:r w:rsidRPr="00DC5211">
        <w:rPr>
          <w:sz w:val="28"/>
          <w:szCs w:val="28"/>
        </w:rPr>
        <w:t>адміністративного правопорушення (характеристика елементів).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Триваючі адміністративні правопорушення. Види.</w:t>
      </w:r>
      <w:r w:rsidR="009A1B09" w:rsidRPr="00DC5211">
        <w:rPr>
          <w:sz w:val="28"/>
          <w:szCs w:val="28"/>
        </w:rPr>
        <w:t xml:space="preserve"> Порядок </w:t>
      </w:r>
      <w:r w:rsidRPr="00DC5211">
        <w:rPr>
          <w:sz w:val="28"/>
          <w:szCs w:val="28"/>
        </w:rPr>
        <w:t>притягнення до відповідальності.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Провадження у справах про адміністративні правопорушення. Обставини, що виключають провадження. Докази в провадженні. Учасники провадження</w:t>
      </w:r>
      <w:r w:rsidR="009A1B09" w:rsidRPr="00DC5211">
        <w:rPr>
          <w:sz w:val="28"/>
          <w:szCs w:val="28"/>
        </w:rPr>
        <w:t>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Правове становище і повноваження адміністративних комісій.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Проведення і процесуальне оформлення особистого огляду та огляду речей.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Правила і строки накладення адміністративних стягнень.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Провадження щодо виконання постанов про адміністрат</w:t>
      </w:r>
      <w:r w:rsidR="009A1B09" w:rsidRPr="00DC5211">
        <w:rPr>
          <w:sz w:val="28"/>
          <w:szCs w:val="28"/>
        </w:rPr>
        <w:t>ивний арешт, накладення штрафу.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Провадження щодо виконання постанов про конфіскацію, виправні роботи, позбавлення спеціальних прав.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Поліція – складова частина органів внутрішніх справ, її повноваження та структура.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Система, функції та повноваження Служби безпеки.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Оскарження і опротестування постанов і рішень. Виконання постанов і рішень.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lastRenderedPageBreak/>
        <w:t>Строки накладення адміністративного стягнення. Строк, після закінчення якого особа вважається такою, що не була піддана адміністративному стягненню.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Строки у провадженні в справах про адміністративні проступки.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Судовий розгляд адміністративної справи. Етапи судового розгляду справи</w:t>
      </w:r>
      <w:r w:rsidR="009A1B09" w:rsidRPr="00DC5211">
        <w:rPr>
          <w:sz w:val="28"/>
          <w:szCs w:val="28"/>
        </w:rPr>
        <w:t>.</w:t>
      </w:r>
    </w:p>
    <w:p w:rsidR="008E1D2B" w:rsidRPr="00DC5211" w:rsidRDefault="008E1D2B" w:rsidP="00DC5211">
      <w:pPr>
        <w:numPr>
          <w:ilvl w:val="0"/>
          <w:numId w:val="42"/>
        </w:numPr>
        <w:rPr>
          <w:sz w:val="28"/>
          <w:szCs w:val="28"/>
        </w:rPr>
      </w:pPr>
      <w:r w:rsidRPr="00DC5211">
        <w:rPr>
          <w:sz w:val="28"/>
          <w:szCs w:val="28"/>
        </w:rPr>
        <w:t>Управління органами реєстрації актів цивільного стану.</w:t>
      </w:r>
    </w:p>
    <w:sectPr w:rsidR="008E1D2B" w:rsidRPr="00DC5211" w:rsidSect="00DC5211">
      <w:footerReference w:type="even" r:id="rId7"/>
      <w:pgSz w:w="11907" w:h="16839" w:code="9"/>
      <w:pgMar w:top="851" w:right="567" w:bottom="851" w:left="851" w:header="737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499" w:rsidRDefault="00D52499">
      <w:r>
        <w:separator/>
      </w:r>
    </w:p>
  </w:endnote>
  <w:endnote w:type="continuationSeparator" w:id="0">
    <w:p w:rsidR="00D52499" w:rsidRDefault="00D5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A6" w:rsidRDefault="00137CA6" w:rsidP="0085480F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37CA6" w:rsidRDefault="00137C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499" w:rsidRDefault="00D52499">
      <w:r>
        <w:separator/>
      </w:r>
    </w:p>
  </w:footnote>
  <w:footnote w:type="continuationSeparator" w:id="0">
    <w:p w:rsidR="00D52499" w:rsidRDefault="00D52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801"/>
      </v:shape>
    </w:pict>
  </w:numPicBullet>
  <w:abstractNum w:abstractNumId="0" w15:restartNumberingAfterBreak="0">
    <w:nsid w:val="010E22DB"/>
    <w:multiLevelType w:val="multilevel"/>
    <w:tmpl w:val="C158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F013C"/>
    <w:multiLevelType w:val="multilevel"/>
    <w:tmpl w:val="0092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C1AC1"/>
    <w:multiLevelType w:val="multilevel"/>
    <w:tmpl w:val="266A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128EC"/>
    <w:multiLevelType w:val="multilevel"/>
    <w:tmpl w:val="2748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EE1806"/>
    <w:multiLevelType w:val="multilevel"/>
    <w:tmpl w:val="CB04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853019"/>
    <w:multiLevelType w:val="multilevel"/>
    <w:tmpl w:val="DD5C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980828"/>
    <w:multiLevelType w:val="multilevel"/>
    <w:tmpl w:val="3B58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9E011D"/>
    <w:multiLevelType w:val="multilevel"/>
    <w:tmpl w:val="E3026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320A8B"/>
    <w:multiLevelType w:val="multilevel"/>
    <w:tmpl w:val="6172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E20BA9"/>
    <w:multiLevelType w:val="multilevel"/>
    <w:tmpl w:val="08BE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155A67"/>
    <w:multiLevelType w:val="multilevel"/>
    <w:tmpl w:val="EF24B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9C4883"/>
    <w:multiLevelType w:val="hybridMultilevel"/>
    <w:tmpl w:val="0BA04C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71FB3"/>
    <w:multiLevelType w:val="multilevel"/>
    <w:tmpl w:val="9864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67688"/>
    <w:multiLevelType w:val="multilevel"/>
    <w:tmpl w:val="37BE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DB29CC"/>
    <w:multiLevelType w:val="multilevel"/>
    <w:tmpl w:val="58808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9C7D10"/>
    <w:multiLevelType w:val="hybridMultilevel"/>
    <w:tmpl w:val="C6E4C360"/>
    <w:lvl w:ilvl="0" w:tplc="C48CEB38">
      <w:start w:val="1"/>
      <w:numFmt w:val="decimal"/>
      <w:lvlText w:val="%1."/>
      <w:lvlJc w:val="left"/>
      <w:pPr>
        <w:ind w:left="360" w:hanging="360"/>
      </w:pPr>
      <w:rPr>
        <w:b w:val="0"/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9732C4"/>
    <w:multiLevelType w:val="multilevel"/>
    <w:tmpl w:val="7414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4B1E1D"/>
    <w:multiLevelType w:val="multilevel"/>
    <w:tmpl w:val="E792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250D69"/>
    <w:multiLevelType w:val="multilevel"/>
    <w:tmpl w:val="3AAC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9D6DB6"/>
    <w:multiLevelType w:val="multilevel"/>
    <w:tmpl w:val="4870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CA2006"/>
    <w:multiLevelType w:val="multilevel"/>
    <w:tmpl w:val="9FA6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1776BE"/>
    <w:multiLevelType w:val="multilevel"/>
    <w:tmpl w:val="77EE4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334566"/>
    <w:multiLevelType w:val="multilevel"/>
    <w:tmpl w:val="250EF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4209AC"/>
    <w:multiLevelType w:val="multilevel"/>
    <w:tmpl w:val="87F2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F71614"/>
    <w:multiLevelType w:val="multilevel"/>
    <w:tmpl w:val="8228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C97B41"/>
    <w:multiLevelType w:val="multilevel"/>
    <w:tmpl w:val="A5CE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9047C9"/>
    <w:multiLevelType w:val="multilevel"/>
    <w:tmpl w:val="809A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3B47F8"/>
    <w:multiLevelType w:val="multilevel"/>
    <w:tmpl w:val="83CE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371674"/>
    <w:multiLevelType w:val="multilevel"/>
    <w:tmpl w:val="41B2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CA02F4"/>
    <w:multiLevelType w:val="multilevel"/>
    <w:tmpl w:val="D3608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AA5EED"/>
    <w:multiLevelType w:val="multilevel"/>
    <w:tmpl w:val="FDE0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5C7DA0"/>
    <w:multiLevelType w:val="multilevel"/>
    <w:tmpl w:val="76B4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2A11E7"/>
    <w:multiLevelType w:val="multilevel"/>
    <w:tmpl w:val="0BB6C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EE4F83"/>
    <w:multiLevelType w:val="multilevel"/>
    <w:tmpl w:val="431E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C355E8"/>
    <w:multiLevelType w:val="multilevel"/>
    <w:tmpl w:val="E4345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0B121B"/>
    <w:multiLevelType w:val="multilevel"/>
    <w:tmpl w:val="91AE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0B4E04"/>
    <w:multiLevelType w:val="multilevel"/>
    <w:tmpl w:val="6A76A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514F34"/>
    <w:multiLevelType w:val="multilevel"/>
    <w:tmpl w:val="8878E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335B62"/>
    <w:multiLevelType w:val="multilevel"/>
    <w:tmpl w:val="E9DE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CD130B"/>
    <w:multiLevelType w:val="multilevel"/>
    <w:tmpl w:val="7ADE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7A6F9B"/>
    <w:multiLevelType w:val="multilevel"/>
    <w:tmpl w:val="BF02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414495"/>
    <w:multiLevelType w:val="multilevel"/>
    <w:tmpl w:val="7A128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2"/>
  </w:num>
  <w:num w:numId="3">
    <w:abstractNumId w:val="32"/>
  </w:num>
  <w:num w:numId="4">
    <w:abstractNumId w:val="0"/>
  </w:num>
  <w:num w:numId="5">
    <w:abstractNumId w:val="37"/>
  </w:num>
  <w:num w:numId="6">
    <w:abstractNumId w:val="14"/>
  </w:num>
  <w:num w:numId="7">
    <w:abstractNumId w:val="29"/>
  </w:num>
  <w:num w:numId="8">
    <w:abstractNumId w:val="35"/>
  </w:num>
  <w:num w:numId="9">
    <w:abstractNumId w:val="20"/>
  </w:num>
  <w:num w:numId="10">
    <w:abstractNumId w:val="3"/>
  </w:num>
  <w:num w:numId="11">
    <w:abstractNumId w:val="21"/>
  </w:num>
  <w:num w:numId="12">
    <w:abstractNumId w:val="4"/>
  </w:num>
  <w:num w:numId="13">
    <w:abstractNumId w:val="26"/>
  </w:num>
  <w:num w:numId="14">
    <w:abstractNumId w:val="36"/>
  </w:num>
  <w:num w:numId="15">
    <w:abstractNumId w:val="7"/>
  </w:num>
  <w:num w:numId="16">
    <w:abstractNumId w:val="34"/>
  </w:num>
  <w:num w:numId="17">
    <w:abstractNumId w:val="27"/>
  </w:num>
  <w:num w:numId="18">
    <w:abstractNumId w:val="24"/>
  </w:num>
  <w:num w:numId="19">
    <w:abstractNumId w:val="12"/>
  </w:num>
  <w:num w:numId="20">
    <w:abstractNumId w:val="41"/>
  </w:num>
  <w:num w:numId="21">
    <w:abstractNumId w:val="10"/>
  </w:num>
  <w:num w:numId="22">
    <w:abstractNumId w:val="2"/>
  </w:num>
  <w:num w:numId="23">
    <w:abstractNumId w:val="38"/>
  </w:num>
  <w:num w:numId="24">
    <w:abstractNumId w:val="25"/>
  </w:num>
  <w:num w:numId="25">
    <w:abstractNumId w:val="30"/>
  </w:num>
  <w:num w:numId="26">
    <w:abstractNumId w:val="16"/>
  </w:num>
  <w:num w:numId="27">
    <w:abstractNumId w:val="13"/>
  </w:num>
  <w:num w:numId="28">
    <w:abstractNumId w:val="8"/>
  </w:num>
  <w:num w:numId="29">
    <w:abstractNumId w:val="19"/>
  </w:num>
  <w:num w:numId="30">
    <w:abstractNumId w:val="18"/>
  </w:num>
  <w:num w:numId="31">
    <w:abstractNumId w:val="40"/>
  </w:num>
  <w:num w:numId="32">
    <w:abstractNumId w:val="28"/>
  </w:num>
  <w:num w:numId="33">
    <w:abstractNumId w:val="31"/>
  </w:num>
  <w:num w:numId="34">
    <w:abstractNumId w:val="39"/>
  </w:num>
  <w:num w:numId="35">
    <w:abstractNumId w:val="1"/>
  </w:num>
  <w:num w:numId="36">
    <w:abstractNumId w:val="17"/>
  </w:num>
  <w:num w:numId="37">
    <w:abstractNumId w:val="6"/>
  </w:num>
  <w:num w:numId="38">
    <w:abstractNumId w:val="23"/>
  </w:num>
  <w:num w:numId="39">
    <w:abstractNumId w:val="9"/>
  </w:num>
  <w:num w:numId="40">
    <w:abstractNumId w:val="5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CB"/>
    <w:rsid w:val="0001482C"/>
    <w:rsid w:val="00041C5D"/>
    <w:rsid w:val="000645E5"/>
    <w:rsid w:val="000650B8"/>
    <w:rsid w:val="000A4450"/>
    <w:rsid w:val="000A6126"/>
    <w:rsid w:val="000B0466"/>
    <w:rsid w:val="000C5D5B"/>
    <w:rsid w:val="000D1918"/>
    <w:rsid w:val="000D7B34"/>
    <w:rsid w:val="00113693"/>
    <w:rsid w:val="0011384B"/>
    <w:rsid w:val="00137CA6"/>
    <w:rsid w:val="001552B9"/>
    <w:rsid w:val="00162095"/>
    <w:rsid w:val="0016612A"/>
    <w:rsid w:val="001719C3"/>
    <w:rsid w:val="00180915"/>
    <w:rsid w:val="001A64BF"/>
    <w:rsid w:val="001C3DF4"/>
    <w:rsid w:val="001E6C38"/>
    <w:rsid w:val="00227510"/>
    <w:rsid w:val="00251109"/>
    <w:rsid w:val="0029310E"/>
    <w:rsid w:val="00320944"/>
    <w:rsid w:val="0032524E"/>
    <w:rsid w:val="00334E43"/>
    <w:rsid w:val="003645FD"/>
    <w:rsid w:val="0039087D"/>
    <w:rsid w:val="00411903"/>
    <w:rsid w:val="00416D59"/>
    <w:rsid w:val="004554A7"/>
    <w:rsid w:val="00464DAC"/>
    <w:rsid w:val="004920DE"/>
    <w:rsid w:val="004B1D9A"/>
    <w:rsid w:val="004F3344"/>
    <w:rsid w:val="00504FDE"/>
    <w:rsid w:val="0051503A"/>
    <w:rsid w:val="00574044"/>
    <w:rsid w:val="005761DB"/>
    <w:rsid w:val="005819B8"/>
    <w:rsid w:val="005914DD"/>
    <w:rsid w:val="00593F09"/>
    <w:rsid w:val="005A737A"/>
    <w:rsid w:val="005D55B8"/>
    <w:rsid w:val="005E46A0"/>
    <w:rsid w:val="005F5A07"/>
    <w:rsid w:val="00612D2F"/>
    <w:rsid w:val="00635100"/>
    <w:rsid w:val="006368DD"/>
    <w:rsid w:val="006509CD"/>
    <w:rsid w:val="00664A8E"/>
    <w:rsid w:val="006F75EF"/>
    <w:rsid w:val="00706B1C"/>
    <w:rsid w:val="00730024"/>
    <w:rsid w:val="007340CF"/>
    <w:rsid w:val="00736419"/>
    <w:rsid w:val="00741631"/>
    <w:rsid w:val="00757886"/>
    <w:rsid w:val="00790FF2"/>
    <w:rsid w:val="007F0DB8"/>
    <w:rsid w:val="007F6C47"/>
    <w:rsid w:val="00842852"/>
    <w:rsid w:val="0085480F"/>
    <w:rsid w:val="008754C9"/>
    <w:rsid w:val="0087772A"/>
    <w:rsid w:val="00882685"/>
    <w:rsid w:val="00893C44"/>
    <w:rsid w:val="008C6815"/>
    <w:rsid w:val="008E1D2B"/>
    <w:rsid w:val="008E6766"/>
    <w:rsid w:val="008E79F4"/>
    <w:rsid w:val="0095609E"/>
    <w:rsid w:val="009706CB"/>
    <w:rsid w:val="009A1B09"/>
    <w:rsid w:val="009A20B4"/>
    <w:rsid w:val="009F1673"/>
    <w:rsid w:val="009F56AA"/>
    <w:rsid w:val="00A5239B"/>
    <w:rsid w:val="00AF010F"/>
    <w:rsid w:val="00AF40D7"/>
    <w:rsid w:val="00B05426"/>
    <w:rsid w:val="00B12CD4"/>
    <w:rsid w:val="00B63B15"/>
    <w:rsid w:val="00B651CC"/>
    <w:rsid w:val="00B766C0"/>
    <w:rsid w:val="00BB5BDC"/>
    <w:rsid w:val="00BD4109"/>
    <w:rsid w:val="00BF645F"/>
    <w:rsid w:val="00C05D39"/>
    <w:rsid w:val="00C2193C"/>
    <w:rsid w:val="00C332FD"/>
    <w:rsid w:val="00CA34EB"/>
    <w:rsid w:val="00D20707"/>
    <w:rsid w:val="00D52499"/>
    <w:rsid w:val="00D54B31"/>
    <w:rsid w:val="00DC5211"/>
    <w:rsid w:val="00DE3861"/>
    <w:rsid w:val="00DF0071"/>
    <w:rsid w:val="00DF71B8"/>
    <w:rsid w:val="00E129CF"/>
    <w:rsid w:val="00E35B4D"/>
    <w:rsid w:val="00E8449A"/>
    <w:rsid w:val="00EE2D88"/>
    <w:rsid w:val="00F3541B"/>
    <w:rsid w:val="00F4281D"/>
    <w:rsid w:val="00F45FC5"/>
    <w:rsid w:val="00F557D5"/>
    <w:rsid w:val="00F97FC2"/>
    <w:rsid w:val="00FA0D80"/>
    <w:rsid w:val="00FA6771"/>
    <w:rsid w:val="00FC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22210-1F50-43A5-AA09-20EE0072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F645F"/>
    <w:pPr>
      <w:keepNext/>
      <w:outlineLvl w:val="0"/>
    </w:pPr>
    <w:rPr>
      <w:b/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BF645F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5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5E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5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F645F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5E5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5E5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5E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BF645F"/>
    <w:rPr>
      <w:b/>
      <w:lang w:val="uk-UA"/>
    </w:rPr>
  </w:style>
  <w:style w:type="character" w:customStyle="1" w:styleId="20">
    <w:name w:val="Заголовок 2 Знак"/>
    <w:link w:val="2"/>
    <w:uiPriority w:val="9"/>
    <w:rsid w:val="00BF645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645E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645E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0645E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BF645F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0645E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0645E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0645E5"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rsid w:val="00BF645F"/>
    <w:pPr>
      <w:tabs>
        <w:tab w:val="left" w:pos="3544"/>
      </w:tabs>
      <w:ind w:left="420"/>
    </w:pPr>
    <w:rPr>
      <w:b/>
      <w:sz w:val="20"/>
      <w:szCs w:val="20"/>
      <w:lang w:val="uk-UA"/>
    </w:rPr>
  </w:style>
  <w:style w:type="character" w:customStyle="1" w:styleId="a4">
    <w:name w:val="Основной текст с отступом Знак"/>
    <w:link w:val="a3"/>
    <w:rsid w:val="00BF645F"/>
    <w:rPr>
      <w:b/>
      <w:lang w:val="uk-UA"/>
    </w:rPr>
  </w:style>
  <w:style w:type="paragraph" w:customStyle="1" w:styleId="ListParagraph">
    <w:name w:val="List Paragraph"/>
    <w:basedOn w:val="a"/>
    <w:rsid w:val="00BF64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11"/>
    <w:basedOn w:val="a"/>
    <w:rsid w:val="00BF645F"/>
    <w:pPr>
      <w:ind w:firstLine="561"/>
      <w:jc w:val="both"/>
    </w:pPr>
    <w:rPr>
      <w:sz w:val="28"/>
      <w:lang w:val="uk-UA"/>
    </w:rPr>
  </w:style>
  <w:style w:type="paragraph" w:styleId="a5">
    <w:name w:val="Normal (Web)"/>
    <w:basedOn w:val="a"/>
    <w:uiPriority w:val="99"/>
    <w:rsid w:val="00BF645F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BF645F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link w:val="21"/>
    <w:rsid w:val="00BF645F"/>
    <w:rPr>
      <w:rFonts w:ascii="Calibri" w:hAnsi="Calibri"/>
      <w:sz w:val="22"/>
      <w:szCs w:val="22"/>
    </w:rPr>
  </w:style>
  <w:style w:type="paragraph" w:customStyle="1" w:styleId="12">
    <w:name w:val="Абзац списку1"/>
    <w:basedOn w:val="a"/>
    <w:rsid w:val="00BF645F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BF645F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link w:val="a6"/>
    <w:uiPriority w:val="99"/>
    <w:rsid w:val="00BF645F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BF645F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link w:val="a8"/>
    <w:rsid w:val="00BF645F"/>
    <w:rPr>
      <w:rFonts w:ascii="Calibri" w:hAnsi="Calibri"/>
      <w:sz w:val="22"/>
      <w:szCs w:val="22"/>
    </w:rPr>
  </w:style>
  <w:style w:type="paragraph" w:styleId="aa">
    <w:name w:val="Body Text"/>
    <w:basedOn w:val="a"/>
    <w:link w:val="ab"/>
    <w:rsid w:val="00BF645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b">
    <w:name w:val="Основной текст Знак"/>
    <w:link w:val="aa"/>
    <w:rsid w:val="00BF645F"/>
    <w:rPr>
      <w:rFonts w:ascii="Calibri" w:hAnsi="Calibri"/>
      <w:sz w:val="22"/>
      <w:szCs w:val="22"/>
    </w:rPr>
  </w:style>
  <w:style w:type="character" w:customStyle="1" w:styleId="13">
    <w:name w:val="Заголовок №1"/>
    <w:link w:val="110"/>
    <w:locked/>
    <w:rsid w:val="00BF645F"/>
    <w:rPr>
      <w:b/>
      <w:sz w:val="26"/>
      <w:shd w:val="clear" w:color="auto" w:fill="FFFFFF"/>
    </w:rPr>
  </w:style>
  <w:style w:type="paragraph" w:customStyle="1" w:styleId="110">
    <w:name w:val="Заголовок №11"/>
    <w:basedOn w:val="a"/>
    <w:link w:val="13"/>
    <w:rsid w:val="00BF645F"/>
    <w:pPr>
      <w:shd w:val="clear" w:color="auto" w:fill="FFFFFF"/>
      <w:spacing w:before="540" w:after="240" w:line="240" w:lineRule="atLeast"/>
      <w:outlineLvl w:val="0"/>
    </w:pPr>
    <w:rPr>
      <w:b/>
      <w:sz w:val="26"/>
      <w:szCs w:val="20"/>
      <w:lang w:val="x-none" w:eastAsia="x-none"/>
    </w:rPr>
  </w:style>
  <w:style w:type="character" w:customStyle="1" w:styleId="31">
    <w:name w:val="Основной текст (3)"/>
    <w:link w:val="310"/>
    <w:locked/>
    <w:rsid w:val="00BF645F"/>
    <w:rPr>
      <w:sz w:val="26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BF645F"/>
    <w:pPr>
      <w:shd w:val="clear" w:color="auto" w:fill="FFFFFF"/>
      <w:spacing w:line="307" w:lineRule="exact"/>
      <w:ind w:hanging="340"/>
    </w:pPr>
    <w:rPr>
      <w:sz w:val="26"/>
      <w:szCs w:val="20"/>
      <w:lang w:val="x-none" w:eastAsia="x-none"/>
    </w:rPr>
  </w:style>
  <w:style w:type="character" w:customStyle="1" w:styleId="120">
    <w:name w:val="Заголовок №1 (2)"/>
    <w:link w:val="121"/>
    <w:locked/>
    <w:rsid w:val="00BF645F"/>
    <w:rPr>
      <w:b/>
      <w:sz w:val="26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BF645F"/>
    <w:pPr>
      <w:shd w:val="clear" w:color="auto" w:fill="FFFFFF"/>
      <w:spacing w:before="420" w:after="240" w:line="307" w:lineRule="exact"/>
      <w:jc w:val="center"/>
      <w:outlineLvl w:val="0"/>
    </w:pPr>
    <w:rPr>
      <w:b/>
      <w:sz w:val="26"/>
      <w:szCs w:val="20"/>
      <w:lang w:val="x-none" w:eastAsia="x-none"/>
    </w:rPr>
  </w:style>
  <w:style w:type="character" w:customStyle="1" w:styleId="61">
    <w:name w:val="Основной текст (6)"/>
    <w:link w:val="610"/>
    <w:locked/>
    <w:rsid w:val="00BF645F"/>
    <w:rPr>
      <w:sz w:val="26"/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BF645F"/>
    <w:pPr>
      <w:shd w:val="clear" w:color="auto" w:fill="FFFFFF"/>
      <w:spacing w:before="240" w:line="307" w:lineRule="exact"/>
      <w:ind w:firstLine="340"/>
    </w:pPr>
    <w:rPr>
      <w:sz w:val="26"/>
      <w:szCs w:val="20"/>
      <w:lang w:val="x-none" w:eastAsia="x-none"/>
    </w:rPr>
  </w:style>
  <w:style w:type="character" w:customStyle="1" w:styleId="71">
    <w:name w:val="Основной текст (7)"/>
    <w:link w:val="710"/>
    <w:locked/>
    <w:rsid w:val="00BF645F"/>
    <w:rPr>
      <w:sz w:val="26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BF645F"/>
    <w:pPr>
      <w:shd w:val="clear" w:color="auto" w:fill="FFFFFF"/>
      <w:spacing w:line="302" w:lineRule="exact"/>
      <w:ind w:firstLine="920"/>
      <w:jc w:val="both"/>
    </w:pPr>
    <w:rPr>
      <w:sz w:val="26"/>
      <w:szCs w:val="20"/>
      <w:lang w:val="x-none" w:eastAsia="x-none"/>
    </w:rPr>
  </w:style>
  <w:style w:type="character" w:customStyle="1" w:styleId="ac">
    <w:name w:val="Основной текст + Полужирный"/>
    <w:rsid w:val="00BF645F"/>
    <w:rPr>
      <w:rFonts w:ascii="Times New Roman" w:hAnsi="Times New Roman"/>
      <w:b/>
      <w:sz w:val="26"/>
    </w:rPr>
  </w:style>
  <w:style w:type="character" w:customStyle="1" w:styleId="14">
    <w:name w:val="Основной текст + Полужирный1"/>
    <w:aliases w:val="Курсив"/>
    <w:rsid w:val="00BF645F"/>
    <w:rPr>
      <w:rFonts w:ascii="Times New Roman" w:hAnsi="Times New Roman"/>
      <w:b/>
      <w:i/>
      <w:sz w:val="26"/>
    </w:rPr>
  </w:style>
  <w:style w:type="character" w:styleId="ad">
    <w:name w:val="page number"/>
    <w:basedOn w:val="a0"/>
    <w:rsid w:val="00BF645F"/>
  </w:style>
  <w:style w:type="table" w:styleId="ae">
    <w:name w:val="Table Grid"/>
    <w:basedOn w:val="a1"/>
    <w:rsid w:val="00BF6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BF645F"/>
    <w:pPr>
      <w:ind w:left="-748"/>
      <w:jc w:val="center"/>
    </w:pPr>
    <w:rPr>
      <w:b/>
      <w:bCs/>
      <w:lang w:val="uk-UA"/>
    </w:rPr>
  </w:style>
  <w:style w:type="character" w:customStyle="1" w:styleId="af0">
    <w:name w:val="Название Знак"/>
    <w:link w:val="af"/>
    <w:rsid w:val="00BF645F"/>
    <w:rPr>
      <w:b/>
      <w:bCs/>
      <w:sz w:val="24"/>
      <w:szCs w:val="24"/>
      <w:lang w:val="uk-UA"/>
    </w:rPr>
  </w:style>
  <w:style w:type="paragraph" w:customStyle="1" w:styleId="Style4">
    <w:name w:val="Style4"/>
    <w:basedOn w:val="a"/>
    <w:rsid w:val="00BF645F"/>
    <w:pPr>
      <w:widowControl w:val="0"/>
      <w:autoSpaceDE w:val="0"/>
      <w:autoSpaceDN w:val="0"/>
      <w:adjustRightInd w:val="0"/>
      <w:spacing w:line="475" w:lineRule="exact"/>
      <w:ind w:hanging="1123"/>
    </w:pPr>
  </w:style>
  <w:style w:type="character" w:customStyle="1" w:styleId="FontStyle11">
    <w:name w:val="Font Style11"/>
    <w:rsid w:val="00BF645F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BF645F"/>
    <w:rPr>
      <w:rFonts w:ascii="Times New Roman" w:hAnsi="Times New Roman" w:cs="Times New Roman"/>
      <w:b/>
      <w:bCs/>
      <w:i/>
      <w:iCs/>
      <w:spacing w:val="-10"/>
      <w:sz w:val="32"/>
      <w:szCs w:val="32"/>
    </w:rPr>
  </w:style>
  <w:style w:type="character" w:customStyle="1" w:styleId="FontStyle13">
    <w:name w:val="Font Style13"/>
    <w:rsid w:val="00BF645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BF645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BF645F"/>
    <w:pPr>
      <w:widowControl w:val="0"/>
      <w:autoSpaceDE w:val="0"/>
      <w:autoSpaceDN w:val="0"/>
      <w:adjustRightInd w:val="0"/>
      <w:spacing w:line="482" w:lineRule="exact"/>
      <w:ind w:firstLine="1282"/>
    </w:pPr>
  </w:style>
  <w:style w:type="paragraph" w:styleId="32">
    <w:name w:val="Body Text 3"/>
    <w:basedOn w:val="a"/>
    <w:link w:val="33"/>
    <w:uiPriority w:val="99"/>
    <w:semiHidden/>
    <w:unhideWhenUsed/>
    <w:rsid w:val="000645E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0645E5"/>
    <w:rPr>
      <w:sz w:val="16"/>
      <w:szCs w:val="16"/>
    </w:rPr>
  </w:style>
  <w:style w:type="paragraph" w:styleId="af1">
    <w:name w:val="Block Text"/>
    <w:basedOn w:val="a"/>
    <w:uiPriority w:val="99"/>
    <w:semiHidden/>
    <w:unhideWhenUsed/>
    <w:rsid w:val="000645E5"/>
    <w:pPr>
      <w:spacing w:before="100" w:beforeAutospacing="1" w:after="100" w:afterAutospacing="1"/>
    </w:pPr>
  </w:style>
  <w:style w:type="paragraph" w:styleId="15">
    <w:name w:val="toc 1"/>
    <w:basedOn w:val="a"/>
    <w:autoRedefine/>
    <w:uiPriority w:val="39"/>
    <w:semiHidden/>
    <w:unhideWhenUsed/>
    <w:rsid w:val="000645E5"/>
    <w:pPr>
      <w:spacing w:before="100" w:beforeAutospacing="1" w:after="100" w:afterAutospacing="1"/>
    </w:pPr>
  </w:style>
  <w:style w:type="character" w:styleId="af2">
    <w:name w:val="Hyperlink"/>
    <w:uiPriority w:val="99"/>
    <w:unhideWhenUsed/>
    <w:rsid w:val="000645E5"/>
    <w:rPr>
      <w:color w:val="0000FF"/>
      <w:u w:val="single"/>
    </w:rPr>
  </w:style>
  <w:style w:type="paragraph" w:customStyle="1" w:styleId="a10">
    <w:name w:val="a1"/>
    <w:basedOn w:val="a"/>
    <w:rsid w:val="000645E5"/>
    <w:pPr>
      <w:spacing w:before="100" w:beforeAutospacing="1" w:after="100" w:afterAutospacing="1"/>
    </w:pPr>
  </w:style>
  <w:style w:type="paragraph" w:customStyle="1" w:styleId="af3">
    <w:name w:val="a"/>
    <w:basedOn w:val="a"/>
    <w:rsid w:val="000645E5"/>
    <w:pPr>
      <w:spacing w:before="100" w:beforeAutospacing="1" w:after="100" w:afterAutospacing="1"/>
    </w:pPr>
  </w:style>
  <w:style w:type="paragraph" w:styleId="af4">
    <w:name w:val="List Bullet"/>
    <w:basedOn w:val="a"/>
    <w:uiPriority w:val="99"/>
    <w:semiHidden/>
    <w:unhideWhenUsed/>
    <w:rsid w:val="000645E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C5D5B"/>
    <w:rPr>
      <w:b/>
      <w:bCs/>
    </w:rPr>
  </w:style>
  <w:style w:type="character" w:customStyle="1" w:styleId="apple-tab-span">
    <w:name w:val="apple-tab-span"/>
    <w:basedOn w:val="a0"/>
    <w:rsid w:val="006509CD"/>
  </w:style>
  <w:style w:type="paragraph" w:customStyle="1" w:styleId="16">
    <w:name w:val="1 Знак"/>
    <w:basedOn w:val="a"/>
    <w:rsid w:val="00C05D39"/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0">
    <w:name w:val="listparagraph"/>
    <w:basedOn w:val="a"/>
    <w:rsid w:val="00DF0071"/>
    <w:pPr>
      <w:spacing w:before="100" w:beforeAutospacing="1" w:after="100" w:afterAutospacing="1"/>
    </w:pPr>
  </w:style>
  <w:style w:type="character" w:styleId="af6">
    <w:name w:val="Emphasis"/>
    <w:uiPriority w:val="20"/>
    <w:qFormat/>
    <w:rsid w:val="00DF0071"/>
    <w:rPr>
      <w:i/>
      <w:iCs/>
    </w:rPr>
  </w:style>
  <w:style w:type="character" w:customStyle="1" w:styleId="bl">
    <w:name w:val="bl"/>
    <w:basedOn w:val="a0"/>
    <w:rsid w:val="00251109"/>
  </w:style>
  <w:style w:type="character" w:customStyle="1" w:styleId="submitted">
    <w:name w:val="submitted"/>
    <w:basedOn w:val="a0"/>
    <w:rsid w:val="00251109"/>
  </w:style>
  <w:style w:type="paragraph" w:customStyle="1" w:styleId="western">
    <w:name w:val="western"/>
    <w:basedOn w:val="a"/>
    <w:rsid w:val="009A20B4"/>
    <w:pPr>
      <w:spacing w:before="100" w:beforeAutospacing="1" w:after="100" w:afterAutospacing="1"/>
    </w:pPr>
  </w:style>
  <w:style w:type="paragraph" w:customStyle="1" w:styleId="small">
    <w:name w:val="small"/>
    <w:basedOn w:val="a"/>
    <w:rsid w:val="005F5A07"/>
    <w:pPr>
      <w:spacing w:before="100" w:beforeAutospacing="1" w:after="100" w:afterAutospacing="1"/>
    </w:pPr>
  </w:style>
  <w:style w:type="paragraph" w:customStyle="1" w:styleId="big">
    <w:name w:val="big"/>
    <w:basedOn w:val="a"/>
    <w:rsid w:val="005F5A07"/>
    <w:pPr>
      <w:spacing w:before="100" w:beforeAutospacing="1" w:after="100" w:afterAutospacing="1"/>
    </w:pPr>
  </w:style>
  <w:style w:type="paragraph" w:customStyle="1" w:styleId="info">
    <w:name w:val="info"/>
    <w:basedOn w:val="a"/>
    <w:rsid w:val="005F5A07"/>
    <w:pPr>
      <w:spacing w:before="100" w:beforeAutospacing="1" w:after="100" w:afterAutospacing="1"/>
    </w:pPr>
  </w:style>
  <w:style w:type="paragraph" w:customStyle="1" w:styleId="teaser">
    <w:name w:val="teaser"/>
    <w:basedOn w:val="a"/>
    <w:rsid w:val="005F5A07"/>
    <w:pPr>
      <w:spacing w:before="100" w:beforeAutospacing="1" w:after="100" w:afterAutospacing="1"/>
    </w:pPr>
  </w:style>
  <w:style w:type="paragraph" w:customStyle="1" w:styleId="more">
    <w:name w:val="more"/>
    <w:basedOn w:val="a"/>
    <w:rsid w:val="005F5A07"/>
    <w:pPr>
      <w:spacing w:before="100" w:beforeAutospacing="1" w:after="100" w:afterAutospacing="1"/>
    </w:pPr>
  </w:style>
  <w:style w:type="character" w:customStyle="1" w:styleId="invisible">
    <w:name w:val="invisible"/>
    <w:basedOn w:val="a0"/>
    <w:rsid w:val="005F5A07"/>
  </w:style>
  <w:style w:type="character" w:customStyle="1" w:styleId="active">
    <w:name w:val="active"/>
    <w:basedOn w:val="a0"/>
    <w:rsid w:val="005F5A07"/>
  </w:style>
  <w:style w:type="paragraph" w:customStyle="1" w:styleId="h1">
    <w:name w:val="h1"/>
    <w:basedOn w:val="a"/>
    <w:rsid w:val="00137CA6"/>
    <w:pPr>
      <w:spacing w:before="100" w:beforeAutospacing="1" w:after="100" w:afterAutospacing="1"/>
    </w:pPr>
  </w:style>
  <w:style w:type="paragraph" w:customStyle="1" w:styleId="h2">
    <w:name w:val="h2"/>
    <w:basedOn w:val="a"/>
    <w:rsid w:val="00137CA6"/>
    <w:pPr>
      <w:spacing w:before="100" w:beforeAutospacing="1" w:after="100" w:afterAutospacing="1"/>
    </w:pPr>
  </w:style>
  <w:style w:type="paragraph" w:customStyle="1" w:styleId="tc">
    <w:name w:val="tc"/>
    <w:basedOn w:val="a"/>
    <w:rsid w:val="00593F09"/>
    <w:pPr>
      <w:spacing w:before="100" w:beforeAutospacing="1" w:after="100" w:afterAutospacing="1"/>
    </w:pPr>
  </w:style>
  <w:style w:type="paragraph" w:customStyle="1" w:styleId="tj">
    <w:name w:val="tj"/>
    <w:basedOn w:val="a"/>
    <w:rsid w:val="00593F09"/>
    <w:pPr>
      <w:spacing w:before="100" w:beforeAutospacing="1" w:after="100" w:afterAutospacing="1"/>
    </w:pPr>
  </w:style>
  <w:style w:type="paragraph" w:customStyle="1" w:styleId="tl">
    <w:name w:val="tl"/>
    <w:basedOn w:val="a"/>
    <w:rsid w:val="00593F09"/>
    <w:pPr>
      <w:spacing w:before="100" w:beforeAutospacing="1" w:after="100" w:afterAutospacing="1"/>
    </w:pPr>
  </w:style>
  <w:style w:type="paragraph" w:customStyle="1" w:styleId="tr">
    <w:name w:val="tr"/>
    <w:basedOn w:val="a"/>
    <w:rsid w:val="00593F09"/>
    <w:pPr>
      <w:spacing w:before="100" w:beforeAutospacing="1" w:after="100" w:afterAutospacing="1"/>
    </w:pPr>
  </w:style>
  <w:style w:type="character" w:customStyle="1" w:styleId="fs2">
    <w:name w:val="fs2"/>
    <w:basedOn w:val="a0"/>
    <w:rsid w:val="00593F09"/>
  </w:style>
  <w:style w:type="paragraph" w:styleId="af7">
    <w:name w:val="List Paragraph"/>
    <w:basedOn w:val="a"/>
    <w:uiPriority w:val="34"/>
    <w:qFormat/>
    <w:rsid w:val="00AF01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4">
    <w:name w:val="Body Text Indent 3"/>
    <w:basedOn w:val="a"/>
    <w:link w:val="35"/>
    <w:uiPriority w:val="99"/>
    <w:semiHidden/>
    <w:unhideWhenUsed/>
    <w:rsid w:val="008E1D2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8E1D2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7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74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0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9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32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1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0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8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61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1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9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4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9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56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5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6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6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1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28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7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5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1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05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0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33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52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014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34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46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21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00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4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0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2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2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7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6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14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47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1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9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0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04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48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5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3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81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67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4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5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49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3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06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627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527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7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7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5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0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9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55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1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0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493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0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64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9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12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05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18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3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9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4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6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6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57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12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52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8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9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9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8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25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20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86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93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67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1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25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0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5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31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4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81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36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69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4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6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1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55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3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01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02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68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29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55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38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43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47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45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0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3400</Words>
  <Characters>1938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АКТ</vt:lpstr>
    </vt:vector>
  </TitlesOfParts>
  <Company>Могилев</Company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ВДСО</dc:creator>
  <cp:keywords/>
  <dc:description/>
  <cp:lastModifiedBy>Руслан Маланчук</cp:lastModifiedBy>
  <cp:revision>2</cp:revision>
  <cp:lastPrinted>2007-07-22T11:01:00Z</cp:lastPrinted>
  <dcterms:created xsi:type="dcterms:W3CDTF">2021-03-22T15:13:00Z</dcterms:created>
  <dcterms:modified xsi:type="dcterms:W3CDTF">2021-03-22T15:13:00Z</dcterms:modified>
</cp:coreProperties>
</file>